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070E7">
        <w:rPr>
          <w:rFonts w:ascii="Times New Roman" w:eastAsia="Arial Unicode MS" w:hAnsi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0E799513" wp14:editId="6958B4DE">
            <wp:simplePos x="0" y="0"/>
            <wp:positionH relativeFrom="column">
              <wp:posOffset>-1719933</wp:posOffset>
            </wp:positionH>
            <wp:positionV relativeFrom="paragraph">
              <wp:posOffset>367382</wp:posOffset>
            </wp:positionV>
            <wp:extent cx="9948110" cy="6933295"/>
            <wp:effectExtent l="0" t="1504950" r="0" b="1487170"/>
            <wp:wrapNone/>
            <wp:docPr id="1" name="Рисунок 1" descr="C:\Users\Хади\Downloads\20181213_08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\Downloads\20181213_082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0" b="2325"/>
                    <a:stretch/>
                  </pic:blipFill>
                  <pic:spPr bwMode="auto">
                    <a:xfrm rot="5400000">
                      <a:off x="0" y="0"/>
                      <a:ext cx="9952555" cy="693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070E7" w:rsidRDefault="00B070E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441DF9" w:rsidRPr="00C81B10" w:rsidRDefault="00AE0DF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81B1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предметном и </w:t>
      </w:r>
      <w:proofErr w:type="spellStart"/>
      <w:r w:rsidRPr="00C81B10">
        <w:rPr>
          <w:rFonts w:ascii="Times New Roman" w:hAnsi="Times New Roman" w:cs="Times New Roman"/>
          <w:color w:val="000000"/>
          <w:sz w:val="28"/>
          <w:szCs w:val="28"/>
        </w:rPr>
        <w:t>метапредметном</w:t>
      </w:r>
      <w:proofErr w:type="spellEnd"/>
      <w:r w:rsidRPr="00C81B10">
        <w:rPr>
          <w:rFonts w:ascii="Times New Roman" w:hAnsi="Times New Roman" w:cs="Times New Roman"/>
          <w:color w:val="000000"/>
          <w:sz w:val="28"/>
          <w:szCs w:val="28"/>
        </w:rPr>
        <w:t xml:space="preserve"> уровнях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постановка задач урока и группировка отобранного учителем содержания учебного материала, определение последовательности его изучения.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выбор форм и методов организации деятельности  обучающихся на уроке с целью активизации познавательного интереса обучающихся и создание оптимальных условий для овладения обучающимися универсальными учебными действиями.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1.9. Положение принимается педагогическим Советом, утверждается директором школы, вводится в действие приказом по школе.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1.10. Положение вступает в силу с момента утверждения директором школы.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1.11. Действие настоящего Положения распространяется на учителей, воспитателя, обязательно</w:t>
      </w:r>
      <w:r w:rsidR="00C81B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t xml:space="preserve"> к </w:t>
      </w:r>
      <w:r w:rsidR="00C81B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t>исполнению.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2. Основные понятия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Проект урока – это представленный учителем план проведения урока с возможной корректировкой (заложенной изначально вариативностью урока). 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Технологическая карта – это вид методической продукции, обеспечивающей эффективное и качественное преподавание учебных курсов и возможность достижения планируемых результатов освоения основных образовательных программ в соответствии с ФГОС второго поколения. 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Технологическая карта урока – обобщенно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t>графическое выражение сценария урока, основа его проектирования, средство представления индивидуальных методов работы. 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Конспект урока – это подробное описание содержания этапов работы учителя и обучающихся на уроке.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3. Разработка поурочного плана урока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3.1. В поурочном плане урока учителю необходимо зафиксировать узловые блоки: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целеполагание (что необходимо сделать, воплотить);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инструментальный (какими средствами это необходимо сделать, воплотить);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организационно-</w:t>
      </w:r>
      <w:proofErr w:type="spellStart"/>
      <w:r w:rsidRPr="00C81B10">
        <w:rPr>
          <w:rFonts w:ascii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C81B10">
        <w:rPr>
          <w:rFonts w:ascii="Times New Roman" w:hAnsi="Times New Roman" w:cs="Times New Roman"/>
          <w:color w:val="000000"/>
          <w:sz w:val="28"/>
          <w:szCs w:val="28"/>
        </w:rPr>
        <w:t> (какими действиями и операциями это необходимо сделать, воплотить).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3.2. Основными компонентами блока целеполагания являются тема урока, цель урока и планируемые ре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t>зультаты урока.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 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t>Тема урока – проблема, определяемая рабочей программой учебного курса, предмета, дисциплины (модуля), материал, подлежащий преобразованию в процессе познавательной деятельности обучающихся на уроке, который должен превратиться в результате технологического процесса в сущностную характеристику обучающегося, содержание его компетенций,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t xml:space="preserve"> вектор личностного развития.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br/>
        <w:t> 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t xml:space="preserve">Цель урока учитель определяет как решение триединой задачи – образовательной, 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развивающей, воспитательной. Кроме этого, в данном разделе необходимо отразить формирование универсальных учебных действий: личностных, регулятивных, коммуникативных и познавательных.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-Планируемые результаты урока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 необходимо отразить как личностные, предметные и </w:t>
      </w:r>
      <w:proofErr w:type="spellStart"/>
      <w:r w:rsidRPr="00C81B10">
        <w:rPr>
          <w:rFonts w:ascii="Times New Roman" w:hAnsi="Times New Roman" w:cs="Times New Roman"/>
          <w:color w:val="000000"/>
          <w:sz w:val="28"/>
          <w:szCs w:val="28"/>
        </w:rPr>
        <w:t>метапредметные</w:t>
      </w:r>
      <w:proofErr w:type="spellEnd"/>
      <w:r w:rsidRPr="00C81B10">
        <w:rPr>
          <w:rFonts w:ascii="Times New Roman" w:hAnsi="Times New Roman" w:cs="Times New Roman"/>
          <w:color w:val="000000"/>
          <w:sz w:val="28"/>
          <w:szCs w:val="28"/>
        </w:rPr>
        <w:t xml:space="preserve"> (регулятивные, коммуникативные и познавательные универсальные учебные действия).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3.3. Основными компонентами инструментального блока, фиксируемыми в поурочном плане урока, являются: задачи урока, тип урока и учебно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t>-методический комплекс урока.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br/>
        <w:t> 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t>Задачи урока – ряд действий, структурирующих деятельность обучающихся на уроке, которые необходимо решить. Сформулированный перечень задач урока, позволяет выстроить их иерархическую последовательность как программу деяте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t>льности обучающихся на уроке.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br/>
        <w:t> 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t xml:space="preserve">Тип урока играет служебную роль и определяется учителем самостоятельно в соответствии с логикой 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t>его сущностных целей и задач.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br/>
        <w:t> 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t>Учебно-методический комплекс урока должен отражать следующие разделы: источники информации, оборудование, дидактическое сопровождение, материалы для познавательной деятельности обучающихся.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3.4. Основными компонентами организационно-</w:t>
      </w:r>
      <w:proofErr w:type="spellStart"/>
      <w:r w:rsidRPr="00C81B10">
        <w:rPr>
          <w:rFonts w:ascii="Times New Roman" w:hAnsi="Times New Roman" w:cs="Times New Roman"/>
          <w:color w:val="000000"/>
          <w:sz w:val="28"/>
          <w:szCs w:val="28"/>
        </w:rPr>
        <w:t>деятельностного</w:t>
      </w:r>
      <w:proofErr w:type="spellEnd"/>
      <w:r w:rsidRPr="00C81B10">
        <w:rPr>
          <w:rFonts w:ascii="Times New Roman" w:hAnsi="Times New Roman" w:cs="Times New Roman"/>
          <w:color w:val="000000"/>
          <w:sz w:val="28"/>
          <w:szCs w:val="28"/>
        </w:rPr>
        <w:t xml:space="preserve"> блока, фиксируемыми в поурочном плане урока, являются: основные понятия, организация пространства, </w:t>
      </w:r>
      <w:proofErr w:type="spellStart"/>
      <w:r w:rsidRPr="00C81B10">
        <w:rPr>
          <w:rFonts w:ascii="Times New Roman" w:hAnsi="Times New Roman" w:cs="Times New Roman"/>
          <w:color w:val="000000"/>
          <w:sz w:val="28"/>
          <w:szCs w:val="28"/>
        </w:rPr>
        <w:t>межпредметные</w:t>
      </w:r>
      <w:proofErr w:type="spellEnd"/>
      <w:r w:rsidRPr="00C81B10">
        <w:rPr>
          <w:rFonts w:ascii="Times New Roman" w:hAnsi="Times New Roman" w:cs="Times New Roman"/>
          <w:color w:val="000000"/>
          <w:sz w:val="28"/>
          <w:szCs w:val="28"/>
        </w:rPr>
        <w:t xml:space="preserve"> связи, действия обучающихся, диагностика р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t>езультатов, домашнее задание.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br/>
        <w:t> 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t>Основные понятия – ключевые термины, названия, правила, алгоритмы, которые в результате изучения учебного материала долж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t>ны быть усвоены обучающимися.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br/>
        <w:t> 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пространства определяется учителем самостоятельно и отражает те формы деятельности обучающихся, которые максимально способствуют эффективному усвоению учебного материала, формированию и развитию универсальных 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t>учебных действий обучающихся.</w:t>
      </w:r>
      <w:r w:rsidR="00D33E6D">
        <w:rPr>
          <w:rFonts w:ascii="Times New Roman" w:hAnsi="Times New Roman" w:cs="Times New Roman"/>
          <w:color w:val="000000"/>
          <w:sz w:val="28"/>
          <w:szCs w:val="28"/>
        </w:rPr>
        <w:br/>
        <w:t> </w:t>
      </w:r>
      <w:proofErr w:type="spellStart"/>
      <w:r w:rsidRPr="00C81B10">
        <w:rPr>
          <w:rFonts w:ascii="Times New Roman" w:hAnsi="Times New Roman" w:cs="Times New Roman"/>
          <w:color w:val="000000"/>
          <w:sz w:val="28"/>
          <w:szCs w:val="28"/>
        </w:rPr>
        <w:t>Межпредметные</w:t>
      </w:r>
      <w:proofErr w:type="spellEnd"/>
      <w:r w:rsidRPr="00C81B10">
        <w:rPr>
          <w:rFonts w:ascii="Times New Roman" w:hAnsi="Times New Roman" w:cs="Times New Roman"/>
          <w:color w:val="000000"/>
          <w:sz w:val="28"/>
          <w:szCs w:val="28"/>
        </w:rPr>
        <w:t xml:space="preserve"> связи отражаются в поурочном плане урока при их наличии. Учителю необходимо указать предметную область, дисциплину, которая будет интегрирована с изучаемым предметом.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 -Действия обучающихся как раздел поурочного плана урока отражает деятельность обучающихся на уроке – действия и операции, выполняемые ими в индивидуальной, парной или групповой форме работы. Кроме того, учитель может отобразить задания и упражнения, которые направлены на формирование и развитие универсальных учебных действий.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 -Диагностика результатов отображает в поурочном плане урока разнообразные методы контроля и самоконтроля обучающихся, подведение итога урока и проектирование самостоятельной работы дома.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 -Домашнее задание указывается в поурочном плане урока при его наличии и 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должно определяться целью урока, его планируемыми результатами, носить дифференцированный характер.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3. 5. Этапы планирования урока: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определение типа урока, разработка его структуры;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отбор оптимального содержания учебного материала урока;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выделение главного опорного учебного материала в общем содержании урока;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выбор технологий, методов, средств, приемов обучения в соответствии с типом урока;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выбор организационных форм  деятельности обучающихся на уроке и оптимального объема их самостоятельной работы;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определение формы и объема домашнего задания;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определение форм подведения итогов урока, рефлексии;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оформление поурочного плана.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3.6. Соблюдение правил, обеспечивающих успешное проведение планируемого урока: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учет индивидуальных возрастных и психологических особенностей обучающихся класса, уровня их знаний, а также особенностей всего классного коллектива в целом;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подбор разнообразных учебных заданий и ситуаций, которые способствуют актуализации познавательной активности обучающихся на уроке и развитию универсальных учебных действий;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дифференциация учебных заданий.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4. Оформление поурочного плана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4.1. Поурочный план  оформляется в виде: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рукописного конспекта (плана) урока;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конспекта (плана) урока на электронном носителе, адаптированный под контингент обучающихся данного класса с учетом их психолого-физиологических особенностей;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технологической карты урока;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конспекта (плана, технологической карты) урока в печатном издании (при условии, что поурочное планирование, напечатанное в пособии для учителя, относится к конкретному УМК и классу, в конспектах уроков печатного издания проставлены даты и номера уроков, учитель адаптирует конспекты из пособия к познавательным особенностям данного класса, делает корректировки и заметки в печатном издании или отдельно в тетради для записей, указав в ней тему и номер урока, дату проведения урока)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4.2. Учитель самостоятельно определяет объем содержательной части поурочного плана урока и ее оформления.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4.3. Если в рабочей программе на одну тему отводится 2 и более часа, то разрешается учителю составлять один поурочный план на все повторяющиеся темы 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условии указания даты уроков, доработки отдельных этапов урока (например: устный счет, проверка домашнего задания, разминка и т.д.). 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4.4. Учителям высшей квалификационной категории (имеющим звания, являющимся победителями или призерами профессиональных конкурсов, «Учитель года») разрешается писать краткие поурочные планы (такие, какие будут удобны учителю). Однако, если в случае осуществления </w:t>
      </w:r>
      <w:proofErr w:type="spellStart"/>
      <w:r w:rsidRPr="00C81B10">
        <w:rPr>
          <w:rFonts w:ascii="Times New Roman" w:hAnsi="Times New Roman" w:cs="Times New Roman"/>
          <w:color w:val="000000"/>
          <w:sz w:val="28"/>
          <w:szCs w:val="28"/>
        </w:rPr>
        <w:t>внутришкольного</w:t>
      </w:r>
      <w:proofErr w:type="spellEnd"/>
      <w:r w:rsidRPr="00C81B10">
        <w:rPr>
          <w:rFonts w:ascii="Times New Roman" w:hAnsi="Times New Roman" w:cs="Times New Roman"/>
          <w:color w:val="000000"/>
          <w:sz w:val="28"/>
          <w:szCs w:val="28"/>
        </w:rPr>
        <w:t xml:space="preserve"> контроля (планового и внепланового) администрацией школы будет указано на недостаточно высокий уровень  проведенного урока и сделаны серьезные замечания, администрация школы имеет право обязать учителя писать поурочные планы на общих основаниях.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5. Порядок хранения поурочного плана урока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5.1. Согласно Перечню типовых управленческих документов, образующихся в деятельности организаций, с указанием сроков хранения» (утв. </w:t>
      </w:r>
      <w:proofErr w:type="spellStart"/>
      <w:r w:rsidRPr="00C81B10">
        <w:rPr>
          <w:rFonts w:ascii="Times New Roman" w:hAnsi="Times New Roman" w:cs="Times New Roman"/>
          <w:color w:val="000000"/>
          <w:sz w:val="28"/>
          <w:szCs w:val="28"/>
        </w:rPr>
        <w:t>Росархивом</w:t>
      </w:r>
      <w:proofErr w:type="spellEnd"/>
      <w:r w:rsidRPr="00C81B10">
        <w:rPr>
          <w:rFonts w:ascii="Times New Roman" w:hAnsi="Times New Roman" w:cs="Times New Roman"/>
          <w:color w:val="000000"/>
          <w:sz w:val="28"/>
          <w:szCs w:val="28"/>
        </w:rPr>
        <w:t xml:space="preserve"> 06.10.2000) планы по учебной работе (любые) хранятся 5 лет. 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5.2. В случае  актуальности данных поурочных планов и в следующем учебном году, допускается указание уч</w:t>
      </w:r>
      <w:r w:rsidR="00BC1AE6">
        <w:rPr>
          <w:rFonts w:ascii="Times New Roman" w:hAnsi="Times New Roman" w:cs="Times New Roman"/>
          <w:color w:val="000000"/>
          <w:sz w:val="28"/>
          <w:szCs w:val="28"/>
        </w:rPr>
        <w:t>ебного года простым карандашом.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6. Права педагогических работников и администрации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6.1. Учитель, воспитатель имеет право: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1) вносить изменения в предлагаемую форму Поурочного плана, технологической карты, конспекта урока;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2) иметь на уроке Поурочный план в рукописном, печатном или электронном виде;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3) разрабатывать Поурочный план на перспективу в соответствии с календарн</w:t>
      </w:r>
      <w:r w:rsidR="00BC1AE6">
        <w:rPr>
          <w:rFonts w:ascii="Times New Roman" w:hAnsi="Times New Roman" w:cs="Times New Roman"/>
          <w:color w:val="000000"/>
          <w:sz w:val="28"/>
          <w:szCs w:val="28"/>
        </w:rPr>
        <w:t>о-тематическим планированием;</w:t>
      </w:r>
      <w:r w:rsidR="00BC1AE6">
        <w:rPr>
          <w:rFonts w:ascii="Times New Roman" w:hAnsi="Times New Roman" w:cs="Times New Roman"/>
          <w:color w:val="000000"/>
          <w:sz w:val="28"/>
          <w:szCs w:val="28"/>
        </w:rPr>
        <w:br/>
        <w:t>4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t>) на методическую помощь заместителя директора по УВР при разработке Поурочного плана.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6.2. Администрация школы имеет право: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1) проверять в рамках </w:t>
      </w:r>
      <w:proofErr w:type="spellStart"/>
      <w:r w:rsidRPr="00C81B10">
        <w:rPr>
          <w:rFonts w:ascii="Times New Roman" w:hAnsi="Times New Roman" w:cs="Times New Roman"/>
          <w:color w:val="000000"/>
          <w:sz w:val="28"/>
          <w:szCs w:val="28"/>
        </w:rPr>
        <w:t>внутришкольного</w:t>
      </w:r>
      <w:proofErr w:type="spellEnd"/>
      <w:r w:rsidRPr="00C81B10">
        <w:rPr>
          <w:rFonts w:ascii="Times New Roman" w:hAnsi="Times New Roman" w:cs="Times New Roman"/>
          <w:color w:val="000000"/>
          <w:sz w:val="28"/>
          <w:szCs w:val="28"/>
        </w:rPr>
        <w:t xml:space="preserve"> контроля наличие Поурочного плана учителя, воспитателя без посещения урока, занятия непосредственно перед его началом;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2) проверять содержательную часть Поурочного плана учителя, воспитателя после посещения урока, занятия.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7. Обязанности педагогических работников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7.1. Учитель обязан: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1) разрабатывать Поурочный план по своему предмету в соответствии с данным Положением, календарно-тематическим планом;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2) иметь Поурочное планирование при проведении урока;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3) при плановой проверке предоставлять Поурочный план заместителю директора по УВР;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4) иметь копию данного Положения для осуществления деятельности.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7.2. Заместитель директора по УВР: 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1) включает в план </w:t>
      </w:r>
      <w:proofErr w:type="spellStart"/>
      <w:r w:rsidRPr="00C81B10">
        <w:rPr>
          <w:rFonts w:ascii="Times New Roman" w:hAnsi="Times New Roman" w:cs="Times New Roman"/>
          <w:color w:val="000000"/>
          <w:sz w:val="28"/>
          <w:szCs w:val="28"/>
        </w:rPr>
        <w:t>внутришкольного</w:t>
      </w:r>
      <w:proofErr w:type="spellEnd"/>
      <w:r w:rsidRPr="00C81B10">
        <w:rPr>
          <w:rFonts w:ascii="Times New Roman" w:hAnsi="Times New Roman" w:cs="Times New Roman"/>
          <w:color w:val="000000"/>
          <w:sz w:val="28"/>
          <w:szCs w:val="28"/>
        </w:rPr>
        <w:t xml:space="preserve"> контроля проверку Поурочных планов;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2) проверяет Поурочные планы на наличие и соответствие требованиям данного Положения;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3) оказывает методическую помощь учителям, воспитателю при разработке Поурочного плана урока, занятия.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8. Заключительные положения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8.1. Положение принимается на неопределенный срок.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8.2.Дополнения и изменения в Положение вносятся в соответствии с порядком, установленным Положением 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8.3. После принятия новой редакции Положения, предыдущая редакция утрачивает силу.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8.4. Положение вступает в силу с даты его утверждения директором школы.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8.5.Копии данного Положения размещаются заместителем директора по УВР на сайте школы для всеобщего обозрения и в методическом кабинете педагогических работников.</w:t>
      </w:r>
      <w:r w:rsidRPr="00C81B10">
        <w:rPr>
          <w:rFonts w:ascii="Times New Roman" w:hAnsi="Times New Roman" w:cs="Times New Roman"/>
          <w:color w:val="000000"/>
          <w:sz w:val="28"/>
          <w:szCs w:val="28"/>
        </w:rPr>
        <w:br/>
        <w:t>8.6. Заместитель по УВР знакомит учителей, воспитателей и педагогов дополнительного образования школы с Положением под роспись, осуществляет контроль исполнения данного Положения и проводит необходимые мероприятия по решению возникающих проблем. </w:t>
      </w:r>
    </w:p>
    <w:sectPr w:rsidR="00441DF9" w:rsidRPr="00C81B10" w:rsidSect="00AE0DF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7B62"/>
    <w:rsid w:val="00020044"/>
    <w:rsid w:val="00097040"/>
    <w:rsid w:val="001A62BA"/>
    <w:rsid w:val="00441DF9"/>
    <w:rsid w:val="005C7821"/>
    <w:rsid w:val="00887B62"/>
    <w:rsid w:val="00AE0DF5"/>
    <w:rsid w:val="00B06F6F"/>
    <w:rsid w:val="00B070E7"/>
    <w:rsid w:val="00B870AD"/>
    <w:rsid w:val="00BC1AE6"/>
    <w:rsid w:val="00C40236"/>
    <w:rsid w:val="00C81B10"/>
    <w:rsid w:val="00D3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17B72"/>
  <w15:docId w15:val="{DCB15DD2-D9F2-4051-902D-59BF0CEA8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C81B1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81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1559</Words>
  <Characters>8888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Марет</dc:creator>
  <cp:keywords/>
  <dc:description/>
  <cp:lastModifiedBy>Хади</cp:lastModifiedBy>
  <cp:revision>10</cp:revision>
  <cp:lastPrinted>2018-12-06T06:17:00Z</cp:lastPrinted>
  <dcterms:created xsi:type="dcterms:W3CDTF">2018-11-21T14:32:00Z</dcterms:created>
  <dcterms:modified xsi:type="dcterms:W3CDTF">2018-12-13T05:30:00Z</dcterms:modified>
</cp:coreProperties>
</file>