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BF" w:rsidRPr="0031108A" w:rsidRDefault="00B806BF" w:rsidP="00E070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1108A">
        <w:rPr>
          <w:rFonts w:ascii="Times New Roman" w:hAnsi="Times New Roman" w:cs="Times New Roman"/>
          <w:b/>
          <w:sz w:val="32"/>
        </w:rPr>
        <w:t xml:space="preserve">Аналитическая справка по итогам комплексной работы в 3 классе за </w:t>
      </w:r>
      <w:r w:rsidR="00E07093" w:rsidRPr="0031108A">
        <w:rPr>
          <w:rFonts w:ascii="Times New Roman" w:hAnsi="Times New Roman" w:cs="Times New Roman"/>
          <w:b/>
          <w:sz w:val="32"/>
        </w:rPr>
        <w:t xml:space="preserve">2013-2014 </w:t>
      </w:r>
      <w:proofErr w:type="spellStart"/>
      <w:r w:rsidR="00E07093" w:rsidRPr="0031108A">
        <w:rPr>
          <w:rFonts w:ascii="Times New Roman" w:hAnsi="Times New Roman" w:cs="Times New Roman"/>
          <w:b/>
          <w:sz w:val="32"/>
        </w:rPr>
        <w:t>уч</w:t>
      </w:r>
      <w:proofErr w:type="spellEnd"/>
      <w:r w:rsidR="00E07093" w:rsidRPr="0031108A">
        <w:rPr>
          <w:rFonts w:ascii="Times New Roman" w:hAnsi="Times New Roman" w:cs="Times New Roman"/>
          <w:b/>
          <w:sz w:val="32"/>
        </w:rPr>
        <w:t>. год.</w:t>
      </w:r>
    </w:p>
    <w:p w:rsidR="00B806BF" w:rsidRPr="00E07093" w:rsidRDefault="00B806BF" w:rsidP="00E07093">
      <w:pPr>
        <w:spacing w:after="0" w:line="240" w:lineRule="auto"/>
        <w:rPr>
          <w:rFonts w:ascii="Times New Roman" w:hAnsi="Times New Roman" w:cs="Times New Roman"/>
        </w:rPr>
      </w:pPr>
    </w:p>
    <w:p w:rsidR="00B806BF" w:rsidRPr="007851CF" w:rsidRDefault="0031108A" w:rsidP="0031108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851CF">
        <w:rPr>
          <w:rFonts w:ascii="Times New Roman" w:hAnsi="Times New Roman" w:cs="Times New Roman"/>
          <w:sz w:val="24"/>
          <w:szCs w:val="24"/>
        </w:rPr>
        <w:t xml:space="preserve">       В соответствии с планом – графиком </w:t>
      </w:r>
      <w:proofErr w:type="spellStart"/>
      <w:r w:rsidRPr="007851CF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7851CF">
        <w:rPr>
          <w:rFonts w:ascii="Times New Roman" w:hAnsi="Times New Roman" w:cs="Times New Roman"/>
          <w:sz w:val="24"/>
          <w:szCs w:val="24"/>
        </w:rPr>
        <w:t xml:space="preserve"> конт</w:t>
      </w:r>
      <w:r w:rsidR="009070BF">
        <w:rPr>
          <w:rFonts w:ascii="Times New Roman" w:hAnsi="Times New Roman" w:cs="Times New Roman"/>
          <w:sz w:val="24"/>
          <w:szCs w:val="24"/>
        </w:rPr>
        <w:t xml:space="preserve">роля МБОУ СОШ с. </w:t>
      </w:r>
      <w:proofErr w:type="gramStart"/>
      <w:r w:rsidR="009070BF">
        <w:rPr>
          <w:rFonts w:ascii="Times New Roman" w:hAnsi="Times New Roman" w:cs="Times New Roman"/>
          <w:sz w:val="24"/>
          <w:szCs w:val="24"/>
        </w:rPr>
        <w:t>Терское</w:t>
      </w:r>
      <w:proofErr w:type="gramEnd"/>
      <w:r w:rsidR="009070BF">
        <w:rPr>
          <w:rFonts w:ascii="Times New Roman" w:hAnsi="Times New Roman" w:cs="Times New Roman"/>
          <w:sz w:val="24"/>
          <w:szCs w:val="24"/>
        </w:rPr>
        <w:t xml:space="preserve"> на 2014-2015</w:t>
      </w:r>
      <w:r w:rsidRPr="007851CF">
        <w:rPr>
          <w:rFonts w:ascii="Times New Roman" w:hAnsi="Times New Roman" w:cs="Times New Roman"/>
          <w:sz w:val="24"/>
          <w:szCs w:val="24"/>
        </w:rPr>
        <w:t xml:space="preserve"> учебный год, были проведены административные комплексные контрольные работы в 3-х классах. При проведении проверки контролировалось качество знаний, умений и навыков учащихся к концу учебного года по соответствующим предметам.  Проверялось качество </w:t>
      </w:r>
      <w:proofErr w:type="spellStart"/>
      <w:r w:rsidRPr="007851C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851CF">
        <w:rPr>
          <w:rFonts w:ascii="Times New Roman" w:hAnsi="Times New Roman" w:cs="Times New Roman"/>
          <w:sz w:val="24"/>
          <w:szCs w:val="24"/>
        </w:rPr>
        <w:t xml:space="preserve"> УУД по предметам,  их соответствие ФГОС.</w:t>
      </w:r>
    </w:p>
    <w:p w:rsidR="00B806BF" w:rsidRPr="007851CF" w:rsidRDefault="00B806BF" w:rsidP="00E0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1CF">
        <w:rPr>
          <w:rFonts w:ascii="Times New Roman" w:hAnsi="Times New Roman" w:cs="Times New Roman"/>
          <w:sz w:val="24"/>
          <w:szCs w:val="24"/>
        </w:rPr>
        <w:t>В</w:t>
      </w:r>
      <w:r w:rsidR="009070BF">
        <w:rPr>
          <w:rFonts w:ascii="Times New Roman" w:hAnsi="Times New Roman" w:cs="Times New Roman"/>
          <w:sz w:val="24"/>
          <w:szCs w:val="24"/>
        </w:rPr>
        <w:t xml:space="preserve">сего учащихся в 3-м  классе  33 </w:t>
      </w:r>
      <w:r w:rsidRPr="007851CF">
        <w:rPr>
          <w:rFonts w:ascii="Times New Roman" w:hAnsi="Times New Roman" w:cs="Times New Roman"/>
          <w:sz w:val="24"/>
          <w:szCs w:val="24"/>
        </w:rPr>
        <w:t>чел.</w:t>
      </w:r>
    </w:p>
    <w:p w:rsidR="00B806BF" w:rsidRPr="007851CF" w:rsidRDefault="00B806BF" w:rsidP="00E0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6BF" w:rsidRPr="007851CF" w:rsidRDefault="00B806BF" w:rsidP="00E0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1CF">
        <w:rPr>
          <w:rFonts w:ascii="Times New Roman" w:hAnsi="Times New Roman" w:cs="Times New Roman"/>
          <w:sz w:val="24"/>
          <w:szCs w:val="24"/>
        </w:rPr>
        <w:t>Приняли участие в диагностике</w:t>
      </w:r>
      <w:r w:rsidR="009070BF">
        <w:rPr>
          <w:rFonts w:ascii="Times New Roman" w:hAnsi="Times New Roman" w:cs="Times New Roman"/>
          <w:sz w:val="24"/>
          <w:szCs w:val="24"/>
        </w:rPr>
        <w:t xml:space="preserve">  33</w:t>
      </w:r>
      <w:r w:rsidR="0031108A" w:rsidRPr="007851CF">
        <w:rPr>
          <w:rFonts w:ascii="Times New Roman" w:hAnsi="Times New Roman" w:cs="Times New Roman"/>
          <w:sz w:val="24"/>
          <w:szCs w:val="24"/>
        </w:rPr>
        <w:t xml:space="preserve"> </w:t>
      </w:r>
      <w:r w:rsidRPr="007851CF">
        <w:rPr>
          <w:rFonts w:ascii="Times New Roman" w:hAnsi="Times New Roman" w:cs="Times New Roman"/>
          <w:sz w:val="24"/>
          <w:szCs w:val="24"/>
        </w:rPr>
        <w:t xml:space="preserve">чел. </w:t>
      </w:r>
    </w:p>
    <w:p w:rsidR="00B806BF" w:rsidRPr="0048423B" w:rsidRDefault="00B806BF" w:rsidP="00E07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23B">
        <w:rPr>
          <w:rFonts w:ascii="Times New Roman" w:hAnsi="Times New Roman" w:cs="Times New Roman"/>
          <w:b/>
          <w:sz w:val="24"/>
          <w:szCs w:val="24"/>
        </w:rPr>
        <w:t>Результативность выполнения заданий</w:t>
      </w:r>
      <w:r w:rsidR="0031108A" w:rsidRPr="0048423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31108A" w:rsidRPr="0048423B">
        <w:rPr>
          <w:rFonts w:ascii="Times New Roman" w:hAnsi="Times New Roman" w:cs="Times New Roman"/>
          <w:b/>
          <w:sz w:val="24"/>
          <w:szCs w:val="24"/>
        </w:rPr>
        <w:t>см</w:t>
      </w:r>
      <w:proofErr w:type="gramEnd"/>
      <w:r w:rsidR="0031108A" w:rsidRPr="0048423B">
        <w:rPr>
          <w:rFonts w:ascii="Times New Roman" w:hAnsi="Times New Roman" w:cs="Times New Roman"/>
          <w:b/>
          <w:sz w:val="24"/>
          <w:szCs w:val="24"/>
        </w:rPr>
        <w:t>. таблицу.</w:t>
      </w:r>
    </w:p>
    <w:p w:rsidR="00B806BF" w:rsidRPr="007851CF" w:rsidRDefault="00B806BF" w:rsidP="00311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1C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1199" w:type="dxa"/>
        <w:tblInd w:w="-176" w:type="dxa"/>
        <w:tblLayout w:type="fixed"/>
        <w:tblLook w:val="04A0"/>
      </w:tblPr>
      <w:tblGrid>
        <w:gridCol w:w="851"/>
        <w:gridCol w:w="3969"/>
        <w:gridCol w:w="1560"/>
        <w:gridCol w:w="1842"/>
        <w:gridCol w:w="1418"/>
        <w:gridCol w:w="1559"/>
      </w:tblGrid>
      <w:tr w:rsidR="009070BF" w:rsidRPr="001E0391" w:rsidTr="001D54D8">
        <w:trPr>
          <w:trHeight w:val="300"/>
        </w:trPr>
        <w:tc>
          <w:tcPr>
            <w:tcW w:w="851" w:type="dxa"/>
            <w:vMerge w:val="restart"/>
          </w:tcPr>
          <w:p w:rsidR="009070BF" w:rsidRPr="009070BF" w:rsidRDefault="009070BF" w:rsidP="001D54D8">
            <w:pPr>
              <w:jc w:val="center"/>
              <w:rPr>
                <w:b/>
                <w:sz w:val="20"/>
              </w:rPr>
            </w:pPr>
          </w:p>
        </w:tc>
        <w:tc>
          <w:tcPr>
            <w:tcW w:w="3969" w:type="dxa"/>
            <w:vMerge w:val="restart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 w:rsidRPr="001E0391">
              <w:t>Предметные результаты</w:t>
            </w:r>
          </w:p>
        </w:tc>
        <w:tc>
          <w:tcPr>
            <w:tcW w:w="3402" w:type="dxa"/>
            <w:gridSpan w:val="2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 w:rsidRPr="001E0391">
              <w:t xml:space="preserve">Справились </w:t>
            </w:r>
          </w:p>
        </w:tc>
        <w:tc>
          <w:tcPr>
            <w:tcW w:w="2977" w:type="dxa"/>
            <w:gridSpan w:val="2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 w:rsidRPr="001E0391">
              <w:t>Не справились</w:t>
            </w:r>
          </w:p>
        </w:tc>
      </w:tr>
      <w:tr w:rsidR="009070BF" w:rsidRPr="001E0391" w:rsidTr="001D54D8">
        <w:trPr>
          <w:trHeight w:val="330"/>
        </w:trPr>
        <w:tc>
          <w:tcPr>
            <w:tcW w:w="851" w:type="dxa"/>
            <w:vMerge/>
          </w:tcPr>
          <w:p w:rsidR="009070BF" w:rsidRPr="009070BF" w:rsidRDefault="009070BF" w:rsidP="001D54D8">
            <w:pPr>
              <w:jc w:val="center"/>
              <w:rPr>
                <w:b/>
                <w:sz w:val="20"/>
              </w:rPr>
            </w:pPr>
          </w:p>
        </w:tc>
        <w:tc>
          <w:tcPr>
            <w:tcW w:w="3969" w:type="dxa"/>
            <w:vMerge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9070BF" w:rsidRPr="001E0391" w:rsidRDefault="009070BF" w:rsidP="001D54D8">
            <w:pPr>
              <w:jc w:val="center"/>
              <w:rPr>
                <w:sz w:val="24"/>
                <w:szCs w:val="24"/>
              </w:rPr>
            </w:pPr>
            <w:r w:rsidRPr="001E0391">
              <w:rPr>
                <w:sz w:val="24"/>
                <w:szCs w:val="24"/>
              </w:rPr>
              <w:t>Кол-во учащихся</w:t>
            </w:r>
          </w:p>
        </w:tc>
        <w:tc>
          <w:tcPr>
            <w:tcW w:w="1842" w:type="dxa"/>
          </w:tcPr>
          <w:p w:rsidR="009070BF" w:rsidRPr="001E0391" w:rsidRDefault="009070BF" w:rsidP="001D54D8">
            <w:pPr>
              <w:jc w:val="center"/>
              <w:rPr>
                <w:sz w:val="24"/>
                <w:szCs w:val="24"/>
              </w:rPr>
            </w:pPr>
            <w:r w:rsidRPr="001E0391">
              <w:rPr>
                <w:sz w:val="24"/>
                <w:szCs w:val="24"/>
              </w:rPr>
              <w:t>Выполнили задание %</w:t>
            </w:r>
          </w:p>
        </w:tc>
        <w:tc>
          <w:tcPr>
            <w:tcW w:w="1418" w:type="dxa"/>
          </w:tcPr>
          <w:p w:rsidR="009070BF" w:rsidRPr="001E0391" w:rsidRDefault="009070BF" w:rsidP="001D54D8">
            <w:pPr>
              <w:jc w:val="center"/>
              <w:rPr>
                <w:sz w:val="24"/>
                <w:szCs w:val="24"/>
              </w:rPr>
            </w:pPr>
            <w:r w:rsidRPr="001E0391">
              <w:rPr>
                <w:sz w:val="24"/>
                <w:szCs w:val="24"/>
              </w:rPr>
              <w:t>Кол-во учащихся</w:t>
            </w:r>
          </w:p>
        </w:tc>
        <w:tc>
          <w:tcPr>
            <w:tcW w:w="1559" w:type="dxa"/>
          </w:tcPr>
          <w:p w:rsidR="009070BF" w:rsidRPr="001E0391" w:rsidRDefault="009070BF" w:rsidP="001D54D8">
            <w:pPr>
              <w:jc w:val="center"/>
              <w:rPr>
                <w:sz w:val="24"/>
                <w:szCs w:val="24"/>
              </w:rPr>
            </w:pPr>
            <w:r w:rsidRPr="001E0391">
              <w:rPr>
                <w:sz w:val="24"/>
                <w:szCs w:val="24"/>
              </w:rPr>
              <w:t>Не выполнили задание %</w:t>
            </w:r>
          </w:p>
        </w:tc>
      </w:tr>
      <w:tr w:rsidR="009070BF" w:rsidRPr="001E0391" w:rsidTr="001D54D8">
        <w:tc>
          <w:tcPr>
            <w:tcW w:w="851" w:type="dxa"/>
          </w:tcPr>
          <w:p w:rsidR="009070BF" w:rsidRPr="009070BF" w:rsidRDefault="009070BF" w:rsidP="001D54D8">
            <w:pPr>
              <w:pStyle w:val="a"/>
              <w:numPr>
                <w:ilvl w:val="0"/>
                <w:numId w:val="2"/>
              </w:numPr>
              <w:jc w:val="left"/>
              <w:rPr>
                <w:sz w:val="20"/>
              </w:rPr>
            </w:pPr>
          </w:p>
        </w:tc>
        <w:tc>
          <w:tcPr>
            <w:tcW w:w="3969" w:type="dxa"/>
          </w:tcPr>
          <w:p w:rsidR="009070BF" w:rsidRPr="001E0391" w:rsidRDefault="009070BF" w:rsidP="001D54D8">
            <w:pPr>
              <w:rPr>
                <w:b/>
              </w:rPr>
            </w:pPr>
            <w:r w:rsidRPr="001E0391">
              <w:t>Умение находить содержащийся в тексте ответ на поставленный вопрос</w:t>
            </w:r>
          </w:p>
        </w:tc>
        <w:tc>
          <w:tcPr>
            <w:tcW w:w="1560" w:type="dxa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>
              <w:t>33</w:t>
            </w:r>
          </w:p>
        </w:tc>
        <w:tc>
          <w:tcPr>
            <w:tcW w:w="1842" w:type="dxa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>
              <w:t>100%</w:t>
            </w:r>
          </w:p>
        </w:tc>
        <w:tc>
          <w:tcPr>
            <w:tcW w:w="1418" w:type="dxa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1559" w:type="dxa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>
              <w:t>0%</w:t>
            </w:r>
          </w:p>
        </w:tc>
      </w:tr>
      <w:tr w:rsidR="009070BF" w:rsidRPr="001E0391" w:rsidTr="001D54D8">
        <w:tc>
          <w:tcPr>
            <w:tcW w:w="851" w:type="dxa"/>
          </w:tcPr>
          <w:p w:rsidR="009070BF" w:rsidRPr="009070BF" w:rsidRDefault="009070BF" w:rsidP="001D54D8">
            <w:pPr>
              <w:pStyle w:val="a"/>
              <w:numPr>
                <w:ilvl w:val="0"/>
                <w:numId w:val="2"/>
              </w:numPr>
              <w:jc w:val="left"/>
              <w:rPr>
                <w:sz w:val="20"/>
              </w:rPr>
            </w:pPr>
          </w:p>
        </w:tc>
        <w:tc>
          <w:tcPr>
            <w:tcW w:w="3969" w:type="dxa"/>
          </w:tcPr>
          <w:p w:rsidR="009070BF" w:rsidRPr="001E0391" w:rsidRDefault="009070BF" w:rsidP="001D54D8">
            <w:pPr>
              <w:rPr>
                <w:b/>
              </w:rPr>
            </w:pPr>
            <w:r w:rsidRPr="001E0391">
              <w:t>Умение правильно, без ошибок, пропусков и искажения букв списывать предложение</w:t>
            </w:r>
          </w:p>
        </w:tc>
        <w:tc>
          <w:tcPr>
            <w:tcW w:w="1560" w:type="dxa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>
              <w:t>21</w:t>
            </w:r>
          </w:p>
        </w:tc>
        <w:tc>
          <w:tcPr>
            <w:tcW w:w="1842" w:type="dxa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>
              <w:t>64%</w:t>
            </w:r>
          </w:p>
        </w:tc>
        <w:tc>
          <w:tcPr>
            <w:tcW w:w="1418" w:type="dxa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1559" w:type="dxa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>
              <w:t>36%</w:t>
            </w:r>
          </w:p>
        </w:tc>
      </w:tr>
      <w:tr w:rsidR="009070BF" w:rsidRPr="001E0391" w:rsidTr="001D54D8">
        <w:tc>
          <w:tcPr>
            <w:tcW w:w="851" w:type="dxa"/>
          </w:tcPr>
          <w:p w:rsidR="009070BF" w:rsidRPr="009070BF" w:rsidRDefault="009070BF" w:rsidP="001D54D8">
            <w:pPr>
              <w:pStyle w:val="a"/>
              <w:numPr>
                <w:ilvl w:val="0"/>
                <w:numId w:val="2"/>
              </w:numPr>
              <w:jc w:val="left"/>
              <w:rPr>
                <w:sz w:val="20"/>
              </w:rPr>
            </w:pPr>
          </w:p>
        </w:tc>
        <w:tc>
          <w:tcPr>
            <w:tcW w:w="3969" w:type="dxa"/>
          </w:tcPr>
          <w:p w:rsidR="009070BF" w:rsidRPr="001E0391" w:rsidRDefault="009070BF" w:rsidP="001D54D8">
            <w:pPr>
              <w:rPr>
                <w:b/>
              </w:rPr>
            </w:pPr>
            <w:r w:rsidRPr="001E0391">
              <w:t>Умение выделять грамматическую основу в распространенном предложении</w:t>
            </w:r>
          </w:p>
        </w:tc>
        <w:tc>
          <w:tcPr>
            <w:tcW w:w="1560" w:type="dxa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>
              <w:t>28</w:t>
            </w:r>
          </w:p>
        </w:tc>
        <w:tc>
          <w:tcPr>
            <w:tcW w:w="1842" w:type="dxa"/>
          </w:tcPr>
          <w:p w:rsidR="009070BF" w:rsidRPr="00555311" w:rsidRDefault="009070BF" w:rsidP="001D54D8">
            <w:pPr>
              <w:jc w:val="center"/>
              <w:rPr>
                <w:b/>
                <w:lang w:val="en-US"/>
              </w:rPr>
            </w:pPr>
            <w:r>
              <w:t>85%</w:t>
            </w:r>
          </w:p>
        </w:tc>
        <w:tc>
          <w:tcPr>
            <w:tcW w:w="1418" w:type="dxa"/>
          </w:tcPr>
          <w:p w:rsidR="009070BF" w:rsidRPr="00F52B23" w:rsidRDefault="009070BF" w:rsidP="001D54D8">
            <w:pPr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559" w:type="dxa"/>
          </w:tcPr>
          <w:p w:rsidR="009070BF" w:rsidRPr="00555311" w:rsidRDefault="009070BF" w:rsidP="001D54D8">
            <w:pPr>
              <w:jc w:val="center"/>
              <w:rPr>
                <w:b/>
              </w:rPr>
            </w:pPr>
            <w:r>
              <w:rPr>
                <w:lang w:val="en-US"/>
              </w:rPr>
              <w:t>1</w:t>
            </w:r>
            <w:r>
              <w:t>5%</w:t>
            </w:r>
          </w:p>
        </w:tc>
      </w:tr>
      <w:tr w:rsidR="009070BF" w:rsidRPr="001E0391" w:rsidTr="001D54D8">
        <w:tc>
          <w:tcPr>
            <w:tcW w:w="851" w:type="dxa"/>
          </w:tcPr>
          <w:p w:rsidR="009070BF" w:rsidRPr="009070BF" w:rsidRDefault="009070BF" w:rsidP="001D54D8">
            <w:pPr>
              <w:pStyle w:val="a"/>
              <w:numPr>
                <w:ilvl w:val="0"/>
                <w:numId w:val="2"/>
              </w:numPr>
              <w:jc w:val="left"/>
              <w:rPr>
                <w:sz w:val="20"/>
              </w:rPr>
            </w:pPr>
          </w:p>
        </w:tc>
        <w:tc>
          <w:tcPr>
            <w:tcW w:w="3969" w:type="dxa"/>
          </w:tcPr>
          <w:p w:rsidR="009070BF" w:rsidRPr="001E0391" w:rsidRDefault="009070BF" w:rsidP="001D54D8">
            <w:pPr>
              <w:rPr>
                <w:b/>
              </w:rPr>
            </w:pPr>
            <w:r w:rsidRPr="001E0391">
              <w:t>Умение определять части речи – глагол и имя существительное</w:t>
            </w:r>
          </w:p>
        </w:tc>
        <w:tc>
          <w:tcPr>
            <w:tcW w:w="1560" w:type="dxa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>
              <w:t>28</w:t>
            </w:r>
          </w:p>
        </w:tc>
        <w:tc>
          <w:tcPr>
            <w:tcW w:w="1842" w:type="dxa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>
              <w:t>85%</w:t>
            </w:r>
          </w:p>
        </w:tc>
        <w:tc>
          <w:tcPr>
            <w:tcW w:w="1418" w:type="dxa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559" w:type="dxa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>
              <w:t>15%</w:t>
            </w:r>
          </w:p>
        </w:tc>
      </w:tr>
      <w:tr w:rsidR="009070BF" w:rsidRPr="001E0391" w:rsidTr="001D54D8">
        <w:tc>
          <w:tcPr>
            <w:tcW w:w="851" w:type="dxa"/>
          </w:tcPr>
          <w:p w:rsidR="009070BF" w:rsidRPr="009070BF" w:rsidRDefault="009070BF" w:rsidP="001D54D8">
            <w:pPr>
              <w:pStyle w:val="a"/>
              <w:numPr>
                <w:ilvl w:val="0"/>
                <w:numId w:val="2"/>
              </w:numPr>
              <w:jc w:val="left"/>
              <w:rPr>
                <w:sz w:val="20"/>
              </w:rPr>
            </w:pPr>
          </w:p>
        </w:tc>
        <w:tc>
          <w:tcPr>
            <w:tcW w:w="3969" w:type="dxa"/>
          </w:tcPr>
          <w:p w:rsidR="009070BF" w:rsidRPr="001E0391" w:rsidRDefault="009070BF" w:rsidP="001D54D8">
            <w:pPr>
              <w:rPr>
                <w:b/>
              </w:rPr>
            </w:pPr>
            <w:r w:rsidRPr="001E0391">
              <w:t>Умение находить в тексте конкретные сведения и ориентироваться  в структуре текста</w:t>
            </w:r>
          </w:p>
        </w:tc>
        <w:tc>
          <w:tcPr>
            <w:tcW w:w="1560" w:type="dxa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>
              <w:t>33</w:t>
            </w:r>
          </w:p>
        </w:tc>
        <w:tc>
          <w:tcPr>
            <w:tcW w:w="1842" w:type="dxa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>
              <w:t>100%</w:t>
            </w:r>
          </w:p>
        </w:tc>
        <w:tc>
          <w:tcPr>
            <w:tcW w:w="1418" w:type="dxa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1559" w:type="dxa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>
              <w:t>0%</w:t>
            </w:r>
          </w:p>
        </w:tc>
      </w:tr>
      <w:tr w:rsidR="009070BF" w:rsidRPr="001E0391" w:rsidTr="001D54D8">
        <w:tc>
          <w:tcPr>
            <w:tcW w:w="851" w:type="dxa"/>
          </w:tcPr>
          <w:p w:rsidR="009070BF" w:rsidRPr="009070BF" w:rsidRDefault="009070BF" w:rsidP="001D54D8">
            <w:pPr>
              <w:pStyle w:val="a"/>
              <w:numPr>
                <w:ilvl w:val="0"/>
                <w:numId w:val="2"/>
              </w:numPr>
              <w:jc w:val="left"/>
              <w:rPr>
                <w:sz w:val="20"/>
              </w:rPr>
            </w:pPr>
          </w:p>
        </w:tc>
        <w:tc>
          <w:tcPr>
            <w:tcW w:w="3969" w:type="dxa"/>
          </w:tcPr>
          <w:p w:rsidR="009070BF" w:rsidRPr="001E0391" w:rsidRDefault="009070BF" w:rsidP="001D54D8">
            <w:pPr>
              <w:rPr>
                <w:b/>
              </w:rPr>
            </w:pPr>
            <w:r w:rsidRPr="001E0391">
              <w:t>Умение видеть и выделять орфограмму в слове</w:t>
            </w:r>
          </w:p>
        </w:tc>
        <w:tc>
          <w:tcPr>
            <w:tcW w:w="1560" w:type="dxa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1842" w:type="dxa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>
              <w:t>61%</w:t>
            </w:r>
          </w:p>
        </w:tc>
        <w:tc>
          <w:tcPr>
            <w:tcW w:w="1418" w:type="dxa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1559" w:type="dxa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>
              <w:t>39%</w:t>
            </w:r>
          </w:p>
        </w:tc>
      </w:tr>
      <w:tr w:rsidR="009070BF" w:rsidRPr="001E0391" w:rsidTr="001D54D8">
        <w:tc>
          <w:tcPr>
            <w:tcW w:w="851" w:type="dxa"/>
          </w:tcPr>
          <w:p w:rsidR="009070BF" w:rsidRPr="009070BF" w:rsidRDefault="009070BF" w:rsidP="001D54D8">
            <w:pPr>
              <w:pStyle w:val="a"/>
              <w:numPr>
                <w:ilvl w:val="0"/>
                <w:numId w:val="2"/>
              </w:numPr>
              <w:jc w:val="left"/>
              <w:rPr>
                <w:sz w:val="20"/>
              </w:rPr>
            </w:pPr>
          </w:p>
        </w:tc>
        <w:tc>
          <w:tcPr>
            <w:tcW w:w="3969" w:type="dxa"/>
          </w:tcPr>
          <w:p w:rsidR="009070BF" w:rsidRPr="001E0391" w:rsidRDefault="009070BF" w:rsidP="001D54D8">
            <w:r w:rsidRPr="001E0391">
              <w:t>Умение дифференцировать звуки и буквы</w:t>
            </w:r>
          </w:p>
        </w:tc>
        <w:tc>
          <w:tcPr>
            <w:tcW w:w="1560" w:type="dxa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>
              <w:t>18</w:t>
            </w:r>
          </w:p>
        </w:tc>
        <w:tc>
          <w:tcPr>
            <w:tcW w:w="1842" w:type="dxa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>
              <w:t>55%</w:t>
            </w:r>
          </w:p>
        </w:tc>
        <w:tc>
          <w:tcPr>
            <w:tcW w:w="1418" w:type="dxa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559" w:type="dxa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>
              <w:t>45%</w:t>
            </w:r>
          </w:p>
        </w:tc>
      </w:tr>
      <w:tr w:rsidR="009070BF" w:rsidRPr="001E0391" w:rsidTr="001D54D8">
        <w:tc>
          <w:tcPr>
            <w:tcW w:w="851" w:type="dxa"/>
          </w:tcPr>
          <w:p w:rsidR="009070BF" w:rsidRPr="009070BF" w:rsidRDefault="009070BF" w:rsidP="001D54D8">
            <w:pPr>
              <w:pStyle w:val="a"/>
              <w:numPr>
                <w:ilvl w:val="0"/>
                <w:numId w:val="2"/>
              </w:numPr>
              <w:jc w:val="left"/>
              <w:rPr>
                <w:sz w:val="20"/>
              </w:rPr>
            </w:pPr>
          </w:p>
        </w:tc>
        <w:tc>
          <w:tcPr>
            <w:tcW w:w="3969" w:type="dxa"/>
          </w:tcPr>
          <w:p w:rsidR="009070BF" w:rsidRPr="001E0391" w:rsidRDefault="009070BF" w:rsidP="001D54D8">
            <w:r w:rsidRPr="001E0391">
              <w:t>Умение   выделять  корень и приставку в слове</w:t>
            </w:r>
          </w:p>
        </w:tc>
        <w:tc>
          <w:tcPr>
            <w:tcW w:w="1560" w:type="dxa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>
              <w:t>18</w:t>
            </w:r>
          </w:p>
        </w:tc>
        <w:tc>
          <w:tcPr>
            <w:tcW w:w="1842" w:type="dxa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>
              <w:t>55%</w:t>
            </w:r>
          </w:p>
        </w:tc>
        <w:tc>
          <w:tcPr>
            <w:tcW w:w="1418" w:type="dxa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559" w:type="dxa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>
              <w:t>45%</w:t>
            </w:r>
          </w:p>
        </w:tc>
      </w:tr>
      <w:tr w:rsidR="009070BF" w:rsidRPr="001E0391" w:rsidTr="001D54D8">
        <w:tc>
          <w:tcPr>
            <w:tcW w:w="851" w:type="dxa"/>
          </w:tcPr>
          <w:p w:rsidR="009070BF" w:rsidRPr="009070BF" w:rsidRDefault="009070BF" w:rsidP="001D54D8">
            <w:pPr>
              <w:pStyle w:val="a"/>
              <w:numPr>
                <w:ilvl w:val="0"/>
                <w:numId w:val="2"/>
              </w:numPr>
              <w:jc w:val="left"/>
              <w:rPr>
                <w:sz w:val="20"/>
              </w:rPr>
            </w:pPr>
          </w:p>
        </w:tc>
        <w:tc>
          <w:tcPr>
            <w:tcW w:w="3969" w:type="dxa"/>
          </w:tcPr>
          <w:p w:rsidR="009070BF" w:rsidRPr="001E0391" w:rsidRDefault="009070BF" w:rsidP="001D54D8">
            <w:r w:rsidRPr="001E0391">
              <w:t>Умение читать число и соотносить его с указанной в тексте датой</w:t>
            </w:r>
          </w:p>
        </w:tc>
        <w:tc>
          <w:tcPr>
            <w:tcW w:w="1560" w:type="dxa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1842" w:type="dxa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>
              <w:t>42%</w:t>
            </w:r>
          </w:p>
        </w:tc>
        <w:tc>
          <w:tcPr>
            <w:tcW w:w="1418" w:type="dxa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>
              <w:t>19</w:t>
            </w:r>
          </w:p>
        </w:tc>
        <w:tc>
          <w:tcPr>
            <w:tcW w:w="1559" w:type="dxa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>
              <w:t>58%</w:t>
            </w:r>
          </w:p>
        </w:tc>
      </w:tr>
      <w:tr w:rsidR="009070BF" w:rsidRPr="001E0391" w:rsidTr="001D54D8">
        <w:tc>
          <w:tcPr>
            <w:tcW w:w="851" w:type="dxa"/>
          </w:tcPr>
          <w:p w:rsidR="009070BF" w:rsidRPr="009070BF" w:rsidRDefault="009070BF" w:rsidP="001D54D8">
            <w:pPr>
              <w:pStyle w:val="a"/>
              <w:numPr>
                <w:ilvl w:val="0"/>
                <w:numId w:val="2"/>
              </w:numPr>
              <w:jc w:val="left"/>
              <w:rPr>
                <w:sz w:val="20"/>
              </w:rPr>
            </w:pPr>
          </w:p>
        </w:tc>
        <w:tc>
          <w:tcPr>
            <w:tcW w:w="3969" w:type="dxa"/>
          </w:tcPr>
          <w:p w:rsidR="009070BF" w:rsidRPr="001E0391" w:rsidRDefault="009070BF" w:rsidP="001D54D8">
            <w:r w:rsidRPr="001E0391">
              <w:t>Умение записывать разрядный состав числа</w:t>
            </w:r>
          </w:p>
        </w:tc>
        <w:tc>
          <w:tcPr>
            <w:tcW w:w="1560" w:type="dxa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>
              <w:t>27</w:t>
            </w:r>
          </w:p>
        </w:tc>
        <w:tc>
          <w:tcPr>
            <w:tcW w:w="1842" w:type="dxa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>
              <w:t>82%</w:t>
            </w:r>
          </w:p>
        </w:tc>
        <w:tc>
          <w:tcPr>
            <w:tcW w:w="1418" w:type="dxa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1559" w:type="dxa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>
              <w:t>18%</w:t>
            </w:r>
          </w:p>
        </w:tc>
      </w:tr>
      <w:tr w:rsidR="009070BF" w:rsidRPr="001E0391" w:rsidTr="001D54D8">
        <w:tc>
          <w:tcPr>
            <w:tcW w:w="851" w:type="dxa"/>
          </w:tcPr>
          <w:p w:rsidR="009070BF" w:rsidRPr="009070BF" w:rsidRDefault="009070BF" w:rsidP="001D54D8">
            <w:pPr>
              <w:pStyle w:val="a"/>
              <w:numPr>
                <w:ilvl w:val="0"/>
                <w:numId w:val="2"/>
              </w:numPr>
              <w:jc w:val="left"/>
              <w:rPr>
                <w:sz w:val="20"/>
              </w:rPr>
            </w:pPr>
          </w:p>
        </w:tc>
        <w:tc>
          <w:tcPr>
            <w:tcW w:w="3969" w:type="dxa"/>
          </w:tcPr>
          <w:p w:rsidR="009070BF" w:rsidRPr="001E0391" w:rsidRDefault="009070BF" w:rsidP="001D54D8">
            <w:r w:rsidRPr="001E0391">
              <w:t>Умение производить вычисления</w:t>
            </w:r>
          </w:p>
        </w:tc>
        <w:tc>
          <w:tcPr>
            <w:tcW w:w="1560" w:type="dxa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>
              <w:t>23</w:t>
            </w:r>
          </w:p>
        </w:tc>
        <w:tc>
          <w:tcPr>
            <w:tcW w:w="1842" w:type="dxa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>
              <w:t>70%</w:t>
            </w:r>
          </w:p>
        </w:tc>
        <w:tc>
          <w:tcPr>
            <w:tcW w:w="1418" w:type="dxa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559" w:type="dxa"/>
          </w:tcPr>
          <w:p w:rsidR="009070BF" w:rsidRPr="001E0391" w:rsidRDefault="009070BF" w:rsidP="001D54D8">
            <w:pPr>
              <w:jc w:val="center"/>
              <w:rPr>
                <w:b/>
              </w:rPr>
            </w:pPr>
            <w:r>
              <w:t>30%</w:t>
            </w:r>
          </w:p>
        </w:tc>
      </w:tr>
      <w:tr w:rsidR="009070BF" w:rsidRPr="001E0391" w:rsidTr="001D54D8">
        <w:tc>
          <w:tcPr>
            <w:tcW w:w="851" w:type="dxa"/>
          </w:tcPr>
          <w:p w:rsidR="009070BF" w:rsidRPr="009070BF" w:rsidRDefault="009070BF" w:rsidP="001D54D8">
            <w:pPr>
              <w:pStyle w:val="a"/>
              <w:numPr>
                <w:ilvl w:val="0"/>
                <w:numId w:val="2"/>
              </w:numPr>
              <w:jc w:val="left"/>
              <w:rPr>
                <w:sz w:val="20"/>
              </w:rPr>
            </w:pPr>
          </w:p>
        </w:tc>
        <w:tc>
          <w:tcPr>
            <w:tcW w:w="3969" w:type="dxa"/>
          </w:tcPr>
          <w:p w:rsidR="009070BF" w:rsidRPr="001E0391" w:rsidRDefault="009070BF" w:rsidP="001D54D8">
            <w:pPr>
              <w:contextualSpacing/>
            </w:pPr>
            <w:r w:rsidRPr="001E0391">
              <w:t>Умение   узнавать по контурной карте такие природные объекты как материк и океаны</w:t>
            </w:r>
          </w:p>
        </w:tc>
        <w:tc>
          <w:tcPr>
            <w:tcW w:w="1560" w:type="dxa"/>
          </w:tcPr>
          <w:p w:rsidR="009070BF" w:rsidRPr="001E0391" w:rsidRDefault="009070BF" w:rsidP="001D54D8">
            <w:pPr>
              <w:contextualSpacing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1842" w:type="dxa"/>
          </w:tcPr>
          <w:p w:rsidR="009070BF" w:rsidRPr="001E0391" w:rsidRDefault="009070BF" w:rsidP="001D54D8">
            <w:pPr>
              <w:contextualSpacing/>
              <w:jc w:val="center"/>
              <w:rPr>
                <w:b/>
              </w:rPr>
            </w:pPr>
            <w:r>
              <w:t>39%</w:t>
            </w:r>
          </w:p>
        </w:tc>
        <w:tc>
          <w:tcPr>
            <w:tcW w:w="1418" w:type="dxa"/>
          </w:tcPr>
          <w:p w:rsidR="009070BF" w:rsidRPr="001E0391" w:rsidRDefault="009070BF" w:rsidP="001D54D8">
            <w:pPr>
              <w:contextualSpacing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1559" w:type="dxa"/>
          </w:tcPr>
          <w:p w:rsidR="009070BF" w:rsidRPr="001E0391" w:rsidRDefault="009070BF" w:rsidP="001D54D8">
            <w:pPr>
              <w:contextualSpacing/>
              <w:jc w:val="center"/>
              <w:rPr>
                <w:b/>
              </w:rPr>
            </w:pPr>
            <w:r>
              <w:t>61%</w:t>
            </w:r>
          </w:p>
        </w:tc>
      </w:tr>
      <w:tr w:rsidR="009070BF" w:rsidRPr="001E0391" w:rsidTr="001D54D8">
        <w:trPr>
          <w:trHeight w:val="300"/>
        </w:trPr>
        <w:tc>
          <w:tcPr>
            <w:tcW w:w="851" w:type="dxa"/>
            <w:vMerge w:val="restart"/>
          </w:tcPr>
          <w:p w:rsidR="009070BF" w:rsidRPr="001E0391" w:rsidRDefault="009070BF" w:rsidP="001D54D8">
            <w:pPr>
              <w:contextualSpacing/>
              <w:jc w:val="center"/>
              <w:rPr>
                <w:b/>
              </w:rPr>
            </w:pPr>
          </w:p>
        </w:tc>
        <w:tc>
          <w:tcPr>
            <w:tcW w:w="3969" w:type="dxa"/>
            <w:vMerge w:val="restart"/>
          </w:tcPr>
          <w:p w:rsidR="009070BF" w:rsidRPr="001E0391" w:rsidRDefault="009070BF" w:rsidP="001D54D8">
            <w:pPr>
              <w:contextualSpacing/>
              <w:jc w:val="center"/>
              <w:rPr>
                <w:b/>
              </w:rPr>
            </w:pPr>
            <w:proofErr w:type="spellStart"/>
            <w:r w:rsidRPr="001E0391">
              <w:t>Метапредметные</w:t>
            </w:r>
            <w:proofErr w:type="spellEnd"/>
            <w:r w:rsidRPr="001E0391">
              <w:t xml:space="preserve"> результаты</w:t>
            </w:r>
          </w:p>
        </w:tc>
        <w:tc>
          <w:tcPr>
            <w:tcW w:w="3402" w:type="dxa"/>
            <w:gridSpan w:val="2"/>
          </w:tcPr>
          <w:p w:rsidR="009070BF" w:rsidRPr="001E0391" w:rsidRDefault="009070BF" w:rsidP="001D54D8">
            <w:pPr>
              <w:contextualSpacing/>
              <w:jc w:val="center"/>
              <w:rPr>
                <w:b/>
              </w:rPr>
            </w:pPr>
            <w:r w:rsidRPr="001E0391">
              <w:t xml:space="preserve">Справились </w:t>
            </w:r>
          </w:p>
        </w:tc>
        <w:tc>
          <w:tcPr>
            <w:tcW w:w="2977" w:type="dxa"/>
            <w:gridSpan w:val="2"/>
          </w:tcPr>
          <w:p w:rsidR="009070BF" w:rsidRPr="001E0391" w:rsidRDefault="009070BF" w:rsidP="001D54D8">
            <w:pPr>
              <w:contextualSpacing/>
              <w:jc w:val="center"/>
              <w:rPr>
                <w:b/>
              </w:rPr>
            </w:pPr>
            <w:r w:rsidRPr="001E0391">
              <w:t>Не справились</w:t>
            </w:r>
          </w:p>
        </w:tc>
      </w:tr>
      <w:tr w:rsidR="009070BF" w:rsidRPr="001E0391" w:rsidTr="001D54D8">
        <w:trPr>
          <w:trHeight w:val="330"/>
        </w:trPr>
        <w:tc>
          <w:tcPr>
            <w:tcW w:w="851" w:type="dxa"/>
            <w:vMerge/>
          </w:tcPr>
          <w:p w:rsidR="009070BF" w:rsidRPr="001E0391" w:rsidRDefault="009070BF" w:rsidP="001D54D8">
            <w:pPr>
              <w:contextualSpacing/>
              <w:jc w:val="center"/>
              <w:rPr>
                <w:b/>
              </w:rPr>
            </w:pPr>
          </w:p>
        </w:tc>
        <w:tc>
          <w:tcPr>
            <w:tcW w:w="3969" w:type="dxa"/>
            <w:vMerge/>
          </w:tcPr>
          <w:p w:rsidR="009070BF" w:rsidRPr="001E0391" w:rsidRDefault="009070BF" w:rsidP="001D54D8">
            <w:pPr>
              <w:contextualSpacing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9070BF" w:rsidRPr="001E0391" w:rsidRDefault="009070BF" w:rsidP="001D54D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E0391">
              <w:rPr>
                <w:sz w:val="24"/>
                <w:szCs w:val="24"/>
              </w:rPr>
              <w:t>Кол-во учащихся</w:t>
            </w:r>
          </w:p>
        </w:tc>
        <w:tc>
          <w:tcPr>
            <w:tcW w:w="1842" w:type="dxa"/>
          </w:tcPr>
          <w:p w:rsidR="009070BF" w:rsidRPr="001E0391" w:rsidRDefault="009070BF" w:rsidP="001D54D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E0391">
              <w:rPr>
                <w:sz w:val="24"/>
                <w:szCs w:val="24"/>
              </w:rPr>
              <w:t>Выполнили задание %</w:t>
            </w:r>
          </w:p>
        </w:tc>
        <w:tc>
          <w:tcPr>
            <w:tcW w:w="1418" w:type="dxa"/>
          </w:tcPr>
          <w:p w:rsidR="009070BF" w:rsidRPr="001E0391" w:rsidRDefault="009070BF" w:rsidP="001D54D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E0391">
              <w:rPr>
                <w:sz w:val="24"/>
                <w:szCs w:val="24"/>
              </w:rPr>
              <w:t>Кол-во учащихся</w:t>
            </w:r>
          </w:p>
        </w:tc>
        <w:tc>
          <w:tcPr>
            <w:tcW w:w="1559" w:type="dxa"/>
          </w:tcPr>
          <w:p w:rsidR="009070BF" w:rsidRPr="001E0391" w:rsidRDefault="009070BF" w:rsidP="001D54D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E0391">
              <w:rPr>
                <w:sz w:val="24"/>
                <w:szCs w:val="24"/>
              </w:rPr>
              <w:t>Не выполнили задание %</w:t>
            </w:r>
          </w:p>
        </w:tc>
      </w:tr>
      <w:tr w:rsidR="009070BF" w:rsidRPr="001E0391" w:rsidTr="001D54D8">
        <w:tc>
          <w:tcPr>
            <w:tcW w:w="851" w:type="dxa"/>
          </w:tcPr>
          <w:p w:rsidR="009070BF" w:rsidRPr="001E0391" w:rsidRDefault="009070BF" w:rsidP="001D54D8">
            <w:pPr>
              <w:pStyle w:val="a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070BF" w:rsidRPr="001E0391" w:rsidRDefault="009070BF" w:rsidP="001D54D8">
            <w:r w:rsidRPr="001E0391">
              <w:t>Умение интерпретировать текст</w:t>
            </w:r>
          </w:p>
        </w:tc>
        <w:tc>
          <w:tcPr>
            <w:tcW w:w="1560" w:type="dxa"/>
          </w:tcPr>
          <w:p w:rsidR="009070BF" w:rsidRPr="001E0391" w:rsidRDefault="009070BF" w:rsidP="001D5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9070BF" w:rsidRPr="001E0391" w:rsidRDefault="009070BF" w:rsidP="001D5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91%</w:t>
            </w:r>
          </w:p>
        </w:tc>
        <w:tc>
          <w:tcPr>
            <w:tcW w:w="1418" w:type="dxa"/>
          </w:tcPr>
          <w:p w:rsidR="009070BF" w:rsidRPr="001E0391" w:rsidRDefault="009070BF" w:rsidP="001D5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070BF" w:rsidRPr="001E0391" w:rsidRDefault="009070BF" w:rsidP="001D5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9%</w:t>
            </w:r>
          </w:p>
        </w:tc>
      </w:tr>
      <w:tr w:rsidR="009070BF" w:rsidRPr="001E0391" w:rsidTr="001D54D8">
        <w:tc>
          <w:tcPr>
            <w:tcW w:w="851" w:type="dxa"/>
          </w:tcPr>
          <w:p w:rsidR="009070BF" w:rsidRPr="001E0391" w:rsidRDefault="009070BF" w:rsidP="001D54D8">
            <w:pPr>
              <w:pStyle w:val="a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070BF" w:rsidRPr="001E0391" w:rsidRDefault="009070BF" w:rsidP="001D54D8">
            <w:r w:rsidRPr="001E0391">
              <w:t>Умение выполнять сравнительную приближенную характеристику величин, опираясь на личный опыт и информацию из прочитанного текста</w:t>
            </w:r>
          </w:p>
        </w:tc>
        <w:tc>
          <w:tcPr>
            <w:tcW w:w="1560" w:type="dxa"/>
          </w:tcPr>
          <w:p w:rsidR="009070BF" w:rsidRPr="001E0391" w:rsidRDefault="009070BF" w:rsidP="001D5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9070BF" w:rsidRPr="001E0391" w:rsidRDefault="009070BF" w:rsidP="001D5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9070BF" w:rsidRPr="001E0391" w:rsidRDefault="009070BF" w:rsidP="001D5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070BF" w:rsidRPr="001E0391" w:rsidRDefault="009070BF" w:rsidP="001D5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9070BF" w:rsidRPr="001E0391" w:rsidTr="001D54D8">
        <w:tc>
          <w:tcPr>
            <w:tcW w:w="851" w:type="dxa"/>
          </w:tcPr>
          <w:p w:rsidR="009070BF" w:rsidRPr="001E0391" w:rsidRDefault="009070BF" w:rsidP="001D54D8">
            <w:pPr>
              <w:pStyle w:val="a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070BF" w:rsidRPr="001E0391" w:rsidRDefault="009070BF" w:rsidP="001D54D8">
            <w:pPr>
              <w:rPr>
                <w:b/>
              </w:rPr>
            </w:pPr>
            <w:r w:rsidRPr="001E0391">
              <w:t>Умение решать составную текстовую задачу (в два действия) на сравнение именованных величин</w:t>
            </w:r>
          </w:p>
        </w:tc>
        <w:tc>
          <w:tcPr>
            <w:tcW w:w="1560" w:type="dxa"/>
          </w:tcPr>
          <w:p w:rsidR="009070BF" w:rsidRPr="001E0391" w:rsidRDefault="009070BF" w:rsidP="001D5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9070BF" w:rsidRPr="001E0391" w:rsidRDefault="009070BF" w:rsidP="001D5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61%</w:t>
            </w:r>
          </w:p>
        </w:tc>
        <w:tc>
          <w:tcPr>
            <w:tcW w:w="1418" w:type="dxa"/>
          </w:tcPr>
          <w:p w:rsidR="009070BF" w:rsidRPr="001E0391" w:rsidRDefault="009070BF" w:rsidP="001D5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9070BF" w:rsidRPr="001E0391" w:rsidRDefault="009070BF" w:rsidP="001D5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39%</w:t>
            </w:r>
          </w:p>
        </w:tc>
      </w:tr>
      <w:tr w:rsidR="009070BF" w:rsidRPr="001E0391" w:rsidTr="001D54D8">
        <w:tc>
          <w:tcPr>
            <w:tcW w:w="851" w:type="dxa"/>
          </w:tcPr>
          <w:p w:rsidR="009070BF" w:rsidRPr="001E0391" w:rsidRDefault="009070BF" w:rsidP="001D54D8">
            <w:pPr>
              <w:pStyle w:val="a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070BF" w:rsidRPr="001E0391" w:rsidRDefault="009070BF" w:rsidP="001D54D8">
            <w:pPr>
              <w:rPr>
                <w:b/>
              </w:rPr>
            </w:pPr>
            <w:r w:rsidRPr="001E0391">
              <w:t xml:space="preserve">Умение работать с картой полушарий </w:t>
            </w:r>
            <w:r w:rsidRPr="001E0391">
              <w:lastRenderedPageBreak/>
              <w:t>на основе анализа исходного текста</w:t>
            </w:r>
          </w:p>
        </w:tc>
        <w:tc>
          <w:tcPr>
            <w:tcW w:w="1560" w:type="dxa"/>
          </w:tcPr>
          <w:p w:rsidR="009070BF" w:rsidRPr="001E0391" w:rsidRDefault="009070BF" w:rsidP="001D5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842" w:type="dxa"/>
          </w:tcPr>
          <w:p w:rsidR="009070BF" w:rsidRPr="001E0391" w:rsidRDefault="009070BF" w:rsidP="001D5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  <w:tc>
          <w:tcPr>
            <w:tcW w:w="1418" w:type="dxa"/>
          </w:tcPr>
          <w:p w:rsidR="009070BF" w:rsidRPr="001E0391" w:rsidRDefault="009070BF" w:rsidP="001D5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070BF" w:rsidRPr="001E0391" w:rsidRDefault="009070BF" w:rsidP="001D5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</w:tr>
      <w:tr w:rsidR="009070BF" w:rsidRPr="001E0391" w:rsidTr="001D54D8">
        <w:tc>
          <w:tcPr>
            <w:tcW w:w="851" w:type="dxa"/>
          </w:tcPr>
          <w:p w:rsidR="009070BF" w:rsidRPr="001E0391" w:rsidRDefault="009070BF" w:rsidP="001D54D8">
            <w:pPr>
              <w:pStyle w:val="a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070BF" w:rsidRPr="001E0391" w:rsidRDefault="009070BF" w:rsidP="001D54D8">
            <w:pPr>
              <w:rPr>
                <w:b/>
              </w:rPr>
            </w:pPr>
            <w:r w:rsidRPr="001E0391">
              <w:t>Умение самостоятельно составлять математическую задачу, отвечающую заданным требованиям, и решать ее</w:t>
            </w:r>
          </w:p>
        </w:tc>
        <w:tc>
          <w:tcPr>
            <w:tcW w:w="1560" w:type="dxa"/>
          </w:tcPr>
          <w:p w:rsidR="009070BF" w:rsidRPr="001E0391" w:rsidRDefault="009070BF" w:rsidP="001D5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9070BF" w:rsidRPr="001E0391" w:rsidRDefault="009070BF" w:rsidP="001D5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61%</w:t>
            </w:r>
          </w:p>
        </w:tc>
        <w:tc>
          <w:tcPr>
            <w:tcW w:w="1418" w:type="dxa"/>
          </w:tcPr>
          <w:p w:rsidR="009070BF" w:rsidRPr="001E0391" w:rsidRDefault="009070BF" w:rsidP="001D5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9070BF" w:rsidRPr="001E0391" w:rsidRDefault="009070BF" w:rsidP="001D5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39%</w:t>
            </w:r>
          </w:p>
        </w:tc>
      </w:tr>
      <w:tr w:rsidR="009070BF" w:rsidRPr="001E0391" w:rsidTr="001D54D8">
        <w:tc>
          <w:tcPr>
            <w:tcW w:w="851" w:type="dxa"/>
          </w:tcPr>
          <w:p w:rsidR="009070BF" w:rsidRPr="001E0391" w:rsidRDefault="009070BF" w:rsidP="001D54D8">
            <w:pPr>
              <w:pStyle w:val="a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070BF" w:rsidRPr="001E0391" w:rsidRDefault="009070BF" w:rsidP="001D54D8">
            <w:pPr>
              <w:rPr>
                <w:b/>
              </w:rPr>
            </w:pPr>
            <w:r w:rsidRPr="001E0391">
              <w:t>Умение восстанавливать деформированный текст</w:t>
            </w:r>
          </w:p>
        </w:tc>
        <w:tc>
          <w:tcPr>
            <w:tcW w:w="1560" w:type="dxa"/>
          </w:tcPr>
          <w:p w:rsidR="009070BF" w:rsidRPr="001E0391" w:rsidRDefault="009070BF" w:rsidP="001D5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9070BF" w:rsidRPr="001E0391" w:rsidRDefault="009070BF" w:rsidP="001D5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91%</w:t>
            </w:r>
          </w:p>
        </w:tc>
        <w:tc>
          <w:tcPr>
            <w:tcW w:w="1418" w:type="dxa"/>
          </w:tcPr>
          <w:p w:rsidR="009070BF" w:rsidRPr="001E0391" w:rsidRDefault="009070BF" w:rsidP="001D5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070BF" w:rsidRPr="001E0391" w:rsidRDefault="009070BF" w:rsidP="001D5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9%</w:t>
            </w:r>
          </w:p>
        </w:tc>
      </w:tr>
      <w:tr w:rsidR="009070BF" w:rsidRPr="001E0391" w:rsidTr="001D54D8">
        <w:tc>
          <w:tcPr>
            <w:tcW w:w="851" w:type="dxa"/>
          </w:tcPr>
          <w:p w:rsidR="009070BF" w:rsidRPr="001E0391" w:rsidRDefault="009070BF" w:rsidP="001D54D8">
            <w:pPr>
              <w:pStyle w:val="a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070BF" w:rsidRPr="001E0391" w:rsidRDefault="009070BF" w:rsidP="001D54D8">
            <w:r w:rsidRPr="001E0391">
              <w:t>Умение озаглавить текст</w:t>
            </w:r>
          </w:p>
        </w:tc>
        <w:tc>
          <w:tcPr>
            <w:tcW w:w="1560" w:type="dxa"/>
          </w:tcPr>
          <w:p w:rsidR="009070BF" w:rsidRPr="001E0391" w:rsidRDefault="009070BF" w:rsidP="001D5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9070BF" w:rsidRPr="001E0391" w:rsidRDefault="009070BF" w:rsidP="001D5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91%</w:t>
            </w:r>
          </w:p>
        </w:tc>
        <w:tc>
          <w:tcPr>
            <w:tcW w:w="1418" w:type="dxa"/>
          </w:tcPr>
          <w:p w:rsidR="009070BF" w:rsidRPr="001E0391" w:rsidRDefault="009070BF" w:rsidP="001D5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070BF" w:rsidRPr="001E0391" w:rsidRDefault="009070BF" w:rsidP="001D5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9%</w:t>
            </w:r>
          </w:p>
        </w:tc>
      </w:tr>
      <w:tr w:rsidR="009070BF" w:rsidRPr="001E0391" w:rsidTr="001D54D8">
        <w:tc>
          <w:tcPr>
            <w:tcW w:w="851" w:type="dxa"/>
          </w:tcPr>
          <w:p w:rsidR="009070BF" w:rsidRPr="001E0391" w:rsidRDefault="009070BF" w:rsidP="001D54D8">
            <w:pPr>
              <w:pStyle w:val="a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070BF" w:rsidRPr="001E0391" w:rsidRDefault="009070BF" w:rsidP="001D54D8">
            <w:pPr>
              <w:rPr>
                <w:b/>
              </w:rPr>
            </w:pPr>
            <w:r w:rsidRPr="001E0391">
              <w:t>Первичное умение строить свободное высказывание на заданную тему</w:t>
            </w:r>
          </w:p>
        </w:tc>
        <w:tc>
          <w:tcPr>
            <w:tcW w:w="1560" w:type="dxa"/>
          </w:tcPr>
          <w:p w:rsidR="009070BF" w:rsidRPr="001E0391" w:rsidRDefault="009070BF" w:rsidP="001D5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42" w:type="dxa"/>
          </w:tcPr>
          <w:p w:rsidR="009070BF" w:rsidRPr="001E0391" w:rsidRDefault="009070BF" w:rsidP="001D5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418" w:type="dxa"/>
          </w:tcPr>
          <w:p w:rsidR="009070BF" w:rsidRPr="001E0391" w:rsidRDefault="009070BF" w:rsidP="001D5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070BF" w:rsidRPr="001E0391" w:rsidRDefault="009070BF" w:rsidP="001D5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6%</w:t>
            </w:r>
          </w:p>
        </w:tc>
      </w:tr>
      <w:tr w:rsidR="009070BF" w:rsidRPr="001E0391" w:rsidTr="001D54D8">
        <w:tc>
          <w:tcPr>
            <w:tcW w:w="851" w:type="dxa"/>
          </w:tcPr>
          <w:p w:rsidR="009070BF" w:rsidRPr="001E0391" w:rsidRDefault="009070BF" w:rsidP="001D54D8">
            <w:pPr>
              <w:pStyle w:val="a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070BF" w:rsidRPr="001E0391" w:rsidRDefault="009070BF" w:rsidP="001D54D8">
            <w:pPr>
              <w:rPr>
                <w:b/>
              </w:rPr>
            </w:pPr>
            <w:r w:rsidRPr="001E0391">
              <w:t>Умение объяснять значение слова</w:t>
            </w:r>
          </w:p>
        </w:tc>
        <w:tc>
          <w:tcPr>
            <w:tcW w:w="1560" w:type="dxa"/>
          </w:tcPr>
          <w:p w:rsidR="009070BF" w:rsidRPr="001E0391" w:rsidRDefault="009070BF" w:rsidP="001D5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9070BF" w:rsidRPr="001E0391" w:rsidRDefault="009070BF" w:rsidP="001D5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51%</w:t>
            </w:r>
          </w:p>
        </w:tc>
        <w:tc>
          <w:tcPr>
            <w:tcW w:w="1418" w:type="dxa"/>
          </w:tcPr>
          <w:p w:rsidR="009070BF" w:rsidRPr="001E0391" w:rsidRDefault="009070BF" w:rsidP="001D5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9070BF" w:rsidRPr="001E0391" w:rsidRDefault="009070BF" w:rsidP="001D5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48%</w:t>
            </w:r>
          </w:p>
        </w:tc>
      </w:tr>
    </w:tbl>
    <w:p w:rsidR="00B806BF" w:rsidRPr="007851CF" w:rsidRDefault="00B806BF" w:rsidP="00E0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6BF" w:rsidRPr="007851CF" w:rsidRDefault="00B806BF" w:rsidP="00311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1CF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7851C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851CF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</w:t>
      </w:r>
    </w:p>
    <w:p w:rsidR="00B806BF" w:rsidRPr="007851CF" w:rsidRDefault="00B806BF" w:rsidP="00311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1CF">
        <w:rPr>
          <w:rFonts w:ascii="Times New Roman" w:hAnsi="Times New Roman" w:cs="Times New Roman"/>
          <w:sz w:val="24"/>
          <w:szCs w:val="24"/>
        </w:rPr>
        <w:t>Низкий</w:t>
      </w:r>
      <w:proofErr w:type="gramEnd"/>
      <w:r w:rsidRPr="007851CF">
        <w:rPr>
          <w:rFonts w:ascii="Times New Roman" w:hAnsi="Times New Roman" w:cs="Times New Roman"/>
          <w:sz w:val="24"/>
          <w:szCs w:val="24"/>
        </w:rPr>
        <w:t xml:space="preserve"> – сумма баллов от 16 и ниже</w:t>
      </w:r>
    </w:p>
    <w:p w:rsidR="00B806BF" w:rsidRPr="007851CF" w:rsidRDefault="00B806BF" w:rsidP="00311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1CF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7851CF">
        <w:rPr>
          <w:rFonts w:ascii="Times New Roman" w:hAnsi="Times New Roman" w:cs="Times New Roman"/>
          <w:sz w:val="24"/>
          <w:szCs w:val="24"/>
        </w:rPr>
        <w:t xml:space="preserve"> – сумма баллов от 17 до 24 баллов</w:t>
      </w:r>
    </w:p>
    <w:p w:rsidR="00B806BF" w:rsidRPr="007851CF" w:rsidRDefault="00B806BF" w:rsidP="00311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1CF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7851CF">
        <w:rPr>
          <w:rFonts w:ascii="Times New Roman" w:hAnsi="Times New Roman" w:cs="Times New Roman"/>
          <w:sz w:val="24"/>
          <w:szCs w:val="24"/>
        </w:rPr>
        <w:t xml:space="preserve"> – сумма баллов от 25 до 32 баллов</w:t>
      </w:r>
    </w:p>
    <w:p w:rsidR="00B806BF" w:rsidRPr="007851CF" w:rsidRDefault="00B806BF" w:rsidP="00E0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6BF" w:rsidRPr="0048423B" w:rsidRDefault="00B806BF" w:rsidP="00E07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23B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B806BF" w:rsidRPr="007851CF" w:rsidRDefault="00B806BF" w:rsidP="00E0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6BF" w:rsidRPr="007851CF" w:rsidRDefault="00B806BF" w:rsidP="00E0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1CF">
        <w:rPr>
          <w:rFonts w:ascii="Times New Roman" w:hAnsi="Times New Roman" w:cs="Times New Roman"/>
          <w:sz w:val="24"/>
          <w:szCs w:val="24"/>
        </w:rPr>
        <w:t xml:space="preserve">Предложенные задания данной комплексной работы позволили установить уровень владения третьеклассниками основными </w:t>
      </w:r>
      <w:proofErr w:type="spellStart"/>
      <w:r w:rsidRPr="007851CF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7851CF">
        <w:rPr>
          <w:rFonts w:ascii="Times New Roman" w:hAnsi="Times New Roman" w:cs="Times New Roman"/>
          <w:sz w:val="24"/>
          <w:szCs w:val="24"/>
        </w:rPr>
        <w:t xml:space="preserve"> умениями, а именно:</w:t>
      </w:r>
    </w:p>
    <w:p w:rsidR="00B806BF" w:rsidRPr="007851CF" w:rsidRDefault="00B806BF" w:rsidP="00E0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1CF">
        <w:rPr>
          <w:rFonts w:ascii="Times New Roman" w:hAnsi="Times New Roman" w:cs="Times New Roman"/>
          <w:sz w:val="24"/>
          <w:szCs w:val="24"/>
        </w:rPr>
        <w:t>навыками осознанного чтения, умения работать с текстом, понимать и принимать инструкции, которые помогают успешно продвигаться в освоении учебного материала.</w:t>
      </w:r>
    </w:p>
    <w:p w:rsidR="00B806BF" w:rsidRPr="007851CF" w:rsidRDefault="00B806BF" w:rsidP="00E0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1CF">
        <w:rPr>
          <w:rFonts w:ascii="Times New Roman" w:hAnsi="Times New Roman" w:cs="Times New Roman"/>
          <w:sz w:val="24"/>
          <w:szCs w:val="24"/>
        </w:rPr>
        <w:t>Наиболее проблемным заданием для обучающихся стало задание № 5, где проверялось умение   находить в заданном абзаце имена существительные  определённого  падежа и умение ставить их в начальную форму.</w:t>
      </w:r>
      <w:proofErr w:type="gramEnd"/>
      <w:r w:rsidRPr="007851CF">
        <w:rPr>
          <w:rFonts w:ascii="Times New Roman" w:hAnsi="Times New Roman" w:cs="Times New Roman"/>
          <w:sz w:val="24"/>
          <w:szCs w:val="24"/>
        </w:rPr>
        <w:t xml:space="preserve"> Это задание выполнили в полном объёме </w:t>
      </w:r>
      <w:r w:rsidR="007851CF" w:rsidRPr="007851CF">
        <w:rPr>
          <w:rFonts w:ascii="Times New Roman" w:hAnsi="Times New Roman" w:cs="Times New Roman"/>
          <w:sz w:val="24"/>
          <w:szCs w:val="24"/>
        </w:rPr>
        <w:t>26 (87</w:t>
      </w:r>
      <w:r w:rsidRPr="007851CF">
        <w:rPr>
          <w:rFonts w:ascii="Times New Roman" w:hAnsi="Times New Roman" w:cs="Times New Roman"/>
          <w:sz w:val="24"/>
          <w:szCs w:val="24"/>
        </w:rPr>
        <w:t>%), остальные обучающиеся выписали по два слова вместо трёх нужных, один человек, выписав верно все существительные, ошибся в постановке одного слова в начальную форму. Низкий процент выполнения данного вида задания можно объяснить тем, что темы по изучению падежей существительных на данный момент времени не изучались, а обучающиеся лишь поверхностно владеют данным материалом.</w:t>
      </w:r>
    </w:p>
    <w:p w:rsidR="00B806BF" w:rsidRPr="007851CF" w:rsidRDefault="00B806BF" w:rsidP="00E0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1CF">
        <w:rPr>
          <w:rFonts w:ascii="Times New Roman" w:hAnsi="Times New Roman" w:cs="Times New Roman"/>
          <w:sz w:val="24"/>
          <w:szCs w:val="24"/>
        </w:rPr>
        <w:t xml:space="preserve">Умение сформулировать определение, дать краткое и четкое толкование смысла слова, называющего конкретный предмет, умение подбирать однокоренные слова к сложным словам, умение находить в словах морфемы в полном </w:t>
      </w:r>
      <w:r w:rsidR="007851CF">
        <w:rPr>
          <w:rFonts w:ascii="Times New Roman" w:hAnsi="Times New Roman" w:cs="Times New Roman"/>
          <w:sz w:val="24"/>
          <w:szCs w:val="24"/>
        </w:rPr>
        <w:t>объёме по силам оказались лишь 23 (77</w:t>
      </w:r>
      <w:r w:rsidRPr="007851CF">
        <w:rPr>
          <w:rFonts w:ascii="Times New Roman" w:hAnsi="Times New Roman" w:cs="Times New Roman"/>
          <w:sz w:val="24"/>
          <w:szCs w:val="24"/>
        </w:rPr>
        <w:t>%) обучающимся. Остальные допустили неточности при подборе однокоренных слов, либо в определении самого слова (его лексическое значение).</w:t>
      </w:r>
    </w:p>
    <w:p w:rsidR="00B806BF" w:rsidRPr="007851CF" w:rsidRDefault="00B806BF" w:rsidP="00E0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6BF" w:rsidRPr="007851CF" w:rsidRDefault="00B806BF" w:rsidP="00E0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1CF">
        <w:rPr>
          <w:rFonts w:ascii="Times New Roman" w:hAnsi="Times New Roman" w:cs="Times New Roman"/>
          <w:sz w:val="24"/>
          <w:szCs w:val="24"/>
        </w:rPr>
        <w:t xml:space="preserve">С заданием № 1, где проверялось умение находить содержащийся в тексте ответ на поставленный вопрос и умение выделять грамматическую основу в распространённом предложении, определять части речи не в полном объёме справились </w:t>
      </w:r>
      <w:r w:rsidR="007851CF">
        <w:rPr>
          <w:rFonts w:ascii="Times New Roman" w:hAnsi="Times New Roman" w:cs="Times New Roman"/>
          <w:sz w:val="24"/>
          <w:szCs w:val="24"/>
        </w:rPr>
        <w:t>27 (97</w:t>
      </w:r>
      <w:r w:rsidRPr="007851CF">
        <w:rPr>
          <w:rFonts w:ascii="Times New Roman" w:hAnsi="Times New Roman" w:cs="Times New Roman"/>
          <w:sz w:val="24"/>
          <w:szCs w:val="24"/>
        </w:rPr>
        <w:t>%). Ошибки допустили при определении части речи (они – местоимение), один человек допустил ошибку при списывании предложения.</w:t>
      </w:r>
    </w:p>
    <w:p w:rsidR="00B806BF" w:rsidRPr="007851CF" w:rsidRDefault="00B806BF" w:rsidP="00E0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6BF" w:rsidRPr="007851CF" w:rsidRDefault="00B806BF" w:rsidP="00E0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1CF">
        <w:rPr>
          <w:rFonts w:ascii="Times New Roman" w:hAnsi="Times New Roman" w:cs="Times New Roman"/>
          <w:sz w:val="24"/>
          <w:szCs w:val="24"/>
        </w:rPr>
        <w:t>У обучающихся возникли вопросы по содержанию задания № 8, не все поняли смысл формулировки задания, поэтому ассистент вынужден был обратить внимание всех обучающихся на это задание. В результате, выяснилось, что не совсем правильно сформулировано условие задачи, поэтому потребовалось откорректировать - вместо слова «меньше» (в присланной) работе вписать слово «больше». В целом с задание</w:t>
      </w:r>
      <w:r w:rsidR="007851CF" w:rsidRPr="007851CF">
        <w:rPr>
          <w:rFonts w:ascii="Times New Roman" w:hAnsi="Times New Roman" w:cs="Times New Roman"/>
          <w:sz w:val="24"/>
          <w:szCs w:val="24"/>
        </w:rPr>
        <w:t>м справились  98%</w:t>
      </w:r>
      <w:r w:rsidRPr="007851CF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B806BF" w:rsidRPr="007851CF" w:rsidRDefault="00B806BF" w:rsidP="00E0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6BF" w:rsidRPr="007851CF" w:rsidRDefault="00B806BF" w:rsidP="00E0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1CF">
        <w:rPr>
          <w:rFonts w:ascii="Times New Roman" w:hAnsi="Times New Roman" w:cs="Times New Roman"/>
          <w:sz w:val="24"/>
          <w:szCs w:val="24"/>
        </w:rPr>
        <w:t xml:space="preserve">Проанализировав работы нужно отметить, что большинство </w:t>
      </w:r>
      <w:proofErr w:type="gramStart"/>
      <w:r w:rsidRPr="007851C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51CF">
        <w:rPr>
          <w:rFonts w:ascii="Times New Roman" w:hAnsi="Times New Roman" w:cs="Times New Roman"/>
          <w:sz w:val="24"/>
          <w:szCs w:val="24"/>
        </w:rPr>
        <w:t xml:space="preserve"> в достаточной степени владеют </w:t>
      </w:r>
      <w:proofErr w:type="spellStart"/>
      <w:r w:rsidRPr="007851CF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7851CF">
        <w:rPr>
          <w:rFonts w:ascii="Times New Roman" w:hAnsi="Times New Roman" w:cs="Times New Roman"/>
          <w:sz w:val="24"/>
          <w:szCs w:val="24"/>
        </w:rPr>
        <w:t xml:space="preserve"> навыками и на хорошем уровне у большинства обучающихся сформированы регулятивные, познавательные учебные действия.</w:t>
      </w:r>
    </w:p>
    <w:p w:rsidR="00B806BF" w:rsidRPr="007851CF" w:rsidRDefault="00B806BF" w:rsidP="00E0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6BF" w:rsidRPr="0048423B" w:rsidRDefault="0048423B" w:rsidP="00E07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23B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B806BF" w:rsidRPr="007851CF" w:rsidRDefault="00B806BF" w:rsidP="00E0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0BF" w:rsidRDefault="00B806BF" w:rsidP="00E0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1CF">
        <w:rPr>
          <w:rFonts w:ascii="Times New Roman" w:hAnsi="Times New Roman" w:cs="Times New Roman"/>
          <w:sz w:val="24"/>
          <w:szCs w:val="24"/>
        </w:rPr>
        <w:t>Несмотря на то, что обучающиеся хорошо справились с данной работой, необходимо учесть те моменты, где дети совершили ошибки, неточности в оформлении записей и с учётом это спланировать дальнейшую работу:</w:t>
      </w:r>
    </w:p>
    <w:p w:rsidR="009070BF" w:rsidRPr="007851CF" w:rsidRDefault="009070BF" w:rsidP="00E0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6BF" w:rsidRPr="007851CF" w:rsidRDefault="00B806BF" w:rsidP="00E0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1CF">
        <w:rPr>
          <w:rFonts w:ascii="Times New Roman" w:hAnsi="Times New Roman" w:cs="Times New Roman"/>
          <w:sz w:val="24"/>
          <w:szCs w:val="24"/>
        </w:rPr>
        <w:lastRenderedPageBreak/>
        <w:t>- отработать и довести до автоматизма  умение   находить в заданном абзаце имена существительные  определённого  падежа и умение ставить их в начальную форму (после ознакомления с данной темой).</w:t>
      </w:r>
    </w:p>
    <w:p w:rsidR="00B806BF" w:rsidRPr="007851CF" w:rsidRDefault="00B806BF" w:rsidP="00E0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6BF" w:rsidRPr="007851CF" w:rsidRDefault="00B806BF" w:rsidP="00E0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1CF">
        <w:rPr>
          <w:rFonts w:ascii="Times New Roman" w:hAnsi="Times New Roman" w:cs="Times New Roman"/>
          <w:sz w:val="24"/>
          <w:szCs w:val="24"/>
        </w:rPr>
        <w:t>- ликвидировать пробелы в умении различать родственные слова и формы слова, находить в словах окончание, корень приставку, суффикс, задавая обучающимся индивидуальные задания;</w:t>
      </w:r>
    </w:p>
    <w:p w:rsidR="00B806BF" w:rsidRPr="007851CF" w:rsidRDefault="00B806BF" w:rsidP="00E0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6BF" w:rsidRPr="007851CF" w:rsidRDefault="00B806BF" w:rsidP="00E0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1CF">
        <w:rPr>
          <w:rFonts w:ascii="Times New Roman" w:hAnsi="Times New Roman" w:cs="Times New Roman"/>
          <w:sz w:val="24"/>
          <w:szCs w:val="24"/>
        </w:rPr>
        <w:t xml:space="preserve">- продолжать пополнять словарный запас </w:t>
      </w:r>
      <w:proofErr w:type="gramStart"/>
      <w:r w:rsidRPr="007851C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51CF">
        <w:rPr>
          <w:rFonts w:ascii="Times New Roman" w:hAnsi="Times New Roman" w:cs="Times New Roman"/>
          <w:sz w:val="24"/>
          <w:szCs w:val="24"/>
        </w:rPr>
        <w:t xml:space="preserve"> через домашнее чтение, внеклассное чтение и внеклассные мероприятия.</w:t>
      </w:r>
    </w:p>
    <w:p w:rsidR="00B806BF" w:rsidRPr="007851CF" w:rsidRDefault="00B806BF" w:rsidP="00E0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6BF" w:rsidRPr="007851CF" w:rsidRDefault="00B806BF" w:rsidP="00E0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1CF">
        <w:rPr>
          <w:rFonts w:ascii="Times New Roman" w:hAnsi="Times New Roman" w:cs="Times New Roman"/>
          <w:sz w:val="24"/>
          <w:szCs w:val="24"/>
        </w:rPr>
        <w:t>- довести информацию о результатах работ до родителей, наметить совместную работу по ликвидации проблем обучающихся.</w:t>
      </w:r>
    </w:p>
    <w:p w:rsidR="003D5E19" w:rsidRDefault="003D5E19" w:rsidP="00E0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6BF" w:rsidRPr="007851CF" w:rsidRDefault="00B806BF" w:rsidP="00E0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1CF">
        <w:rPr>
          <w:rFonts w:ascii="Times New Roman" w:hAnsi="Times New Roman" w:cs="Times New Roman"/>
          <w:sz w:val="24"/>
          <w:szCs w:val="24"/>
        </w:rPr>
        <w:t>Особое внимание планируется уделить уч</w:t>
      </w:r>
      <w:r w:rsidR="007851CF" w:rsidRPr="007851CF">
        <w:rPr>
          <w:rFonts w:ascii="Times New Roman" w:hAnsi="Times New Roman" w:cs="Times New Roman"/>
          <w:sz w:val="24"/>
          <w:szCs w:val="24"/>
        </w:rPr>
        <w:t>ащимся, которые набрали в сумме всех заданий от 14 до 17  баллов, данные</w:t>
      </w:r>
      <w:r w:rsidRPr="007851CF">
        <w:rPr>
          <w:rFonts w:ascii="Times New Roman" w:hAnsi="Times New Roman" w:cs="Times New Roman"/>
          <w:sz w:val="24"/>
          <w:szCs w:val="24"/>
        </w:rPr>
        <w:t xml:space="preserve"> уч</w:t>
      </w:r>
      <w:r w:rsidR="007851CF" w:rsidRPr="007851CF">
        <w:rPr>
          <w:rFonts w:ascii="Times New Roman" w:hAnsi="Times New Roman" w:cs="Times New Roman"/>
          <w:sz w:val="24"/>
          <w:szCs w:val="24"/>
        </w:rPr>
        <w:t xml:space="preserve">ащиеся </w:t>
      </w:r>
      <w:r w:rsidRPr="007851CF">
        <w:rPr>
          <w:rFonts w:ascii="Times New Roman" w:hAnsi="Times New Roman" w:cs="Times New Roman"/>
          <w:sz w:val="24"/>
          <w:szCs w:val="24"/>
        </w:rPr>
        <w:t xml:space="preserve"> находится в «зоне риска». Для устранения имеющихся </w:t>
      </w:r>
      <w:proofErr w:type="gramStart"/>
      <w:r w:rsidRPr="007851CF">
        <w:rPr>
          <w:rFonts w:ascii="Times New Roman" w:hAnsi="Times New Roman" w:cs="Times New Roman"/>
          <w:sz w:val="24"/>
          <w:szCs w:val="24"/>
        </w:rPr>
        <w:t>пробелов</w:t>
      </w:r>
      <w:proofErr w:type="gramEnd"/>
      <w:r w:rsidRPr="007851CF">
        <w:rPr>
          <w:rFonts w:ascii="Times New Roman" w:hAnsi="Times New Roman" w:cs="Times New Roman"/>
          <w:sz w:val="24"/>
          <w:szCs w:val="24"/>
        </w:rPr>
        <w:t xml:space="preserve"> в освоении изученного и изучаемого материала, будет разработана совместно с родителями система индивидуальных  заданий. </w:t>
      </w:r>
    </w:p>
    <w:p w:rsidR="00B806BF" w:rsidRPr="007851CF" w:rsidRDefault="00B806BF" w:rsidP="00E0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E19" w:rsidRPr="0048423B" w:rsidRDefault="0048423B" w:rsidP="003D5E19">
      <w:pPr>
        <w:spacing w:after="0" w:line="240" w:lineRule="auto"/>
        <w:ind w:left="720"/>
        <w:jc w:val="both"/>
        <w:rPr>
          <w:b/>
        </w:rPr>
      </w:pPr>
      <w:r w:rsidRPr="0048423B">
        <w:rPr>
          <w:b/>
        </w:rPr>
        <w:t>Справку составила р</w:t>
      </w:r>
      <w:r w:rsidR="003D5E19" w:rsidRPr="0048423B">
        <w:rPr>
          <w:b/>
        </w:rPr>
        <w:t xml:space="preserve">уководитель МО начальных классов:  </w:t>
      </w:r>
      <w:proofErr w:type="spellStart"/>
      <w:r w:rsidR="003D5E19" w:rsidRPr="0048423B">
        <w:rPr>
          <w:b/>
        </w:rPr>
        <w:t>Бараханова</w:t>
      </w:r>
      <w:proofErr w:type="spellEnd"/>
      <w:r w:rsidR="003D5E19" w:rsidRPr="0048423B">
        <w:rPr>
          <w:b/>
        </w:rPr>
        <w:t xml:space="preserve"> Л.Л.  </w:t>
      </w:r>
      <w:r w:rsidRPr="0048423B">
        <w:rPr>
          <w:b/>
        </w:rPr>
        <w:t xml:space="preserve">     _______________</w:t>
      </w:r>
      <w:r w:rsidRPr="0048423B">
        <w:rPr>
          <w:b/>
        </w:rPr>
        <w:tab/>
      </w:r>
    </w:p>
    <w:p w:rsidR="003D5E19" w:rsidRPr="0048423B" w:rsidRDefault="003D5E19" w:rsidP="003D5E19">
      <w:pPr>
        <w:spacing w:after="0" w:line="240" w:lineRule="auto"/>
        <w:ind w:left="720"/>
        <w:jc w:val="both"/>
        <w:rPr>
          <w:b/>
        </w:rPr>
      </w:pPr>
      <w:r w:rsidRPr="0048423B">
        <w:rPr>
          <w:b/>
        </w:rPr>
        <w:t xml:space="preserve">С рекомендациями и выводами </w:t>
      </w:r>
      <w:proofErr w:type="gramStart"/>
      <w:r w:rsidRPr="0048423B">
        <w:rPr>
          <w:b/>
        </w:rPr>
        <w:t>ознакомлены</w:t>
      </w:r>
      <w:proofErr w:type="gramEnd"/>
      <w:r w:rsidRPr="0048423B">
        <w:rPr>
          <w:b/>
        </w:rPr>
        <w:t xml:space="preserve">: </w:t>
      </w:r>
      <w:proofErr w:type="spellStart"/>
      <w:r w:rsidR="009070BF">
        <w:rPr>
          <w:b/>
        </w:rPr>
        <w:t>Бараханова</w:t>
      </w:r>
      <w:proofErr w:type="spellEnd"/>
      <w:r w:rsidR="009070BF">
        <w:rPr>
          <w:b/>
        </w:rPr>
        <w:t xml:space="preserve"> Л.Л.</w:t>
      </w:r>
      <w:r w:rsidRPr="0048423B">
        <w:rPr>
          <w:b/>
        </w:rPr>
        <w:t xml:space="preserve">          _______________</w:t>
      </w:r>
    </w:p>
    <w:p w:rsidR="003D5E19" w:rsidRPr="0048423B" w:rsidRDefault="003D5E19" w:rsidP="003D5E19">
      <w:pPr>
        <w:spacing w:after="0" w:line="240" w:lineRule="auto"/>
        <w:jc w:val="center"/>
        <w:rPr>
          <w:b/>
        </w:rPr>
      </w:pPr>
      <w:r w:rsidRPr="0048423B">
        <w:rPr>
          <w:b/>
        </w:rPr>
        <w:t xml:space="preserve">                                                              </w:t>
      </w:r>
      <w:r w:rsidR="009070BF">
        <w:rPr>
          <w:b/>
        </w:rPr>
        <w:t xml:space="preserve">  </w:t>
      </w:r>
      <w:r w:rsidRPr="0048423B">
        <w:rPr>
          <w:b/>
        </w:rPr>
        <w:t xml:space="preserve">            </w:t>
      </w:r>
      <w:proofErr w:type="spellStart"/>
      <w:r w:rsidR="009070BF">
        <w:rPr>
          <w:b/>
        </w:rPr>
        <w:t>Куркаева</w:t>
      </w:r>
      <w:proofErr w:type="spellEnd"/>
      <w:r w:rsidR="009070BF">
        <w:rPr>
          <w:b/>
        </w:rPr>
        <w:t xml:space="preserve"> Х.А.</w:t>
      </w:r>
      <w:r w:rsidRPr="0048423B">
        <w:rPr>
          <w:b/>
        </w:rPr>
        <w:t xml:space="preserve">   _______________</w:t>
      </w:r>
    </w:p>
    <w:p w:rsidR="00D477D0" w:rsidRPr="0048423B" w:rsidRDefault="009070BF" w:rsidP="00E07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477D0" w:rsidRPr="0048423B" w:rsidSect="007851CF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4434A"/>
    <w:multiLevelType w:val="hybridMultilevel"/>
    <w:tmpl w:val="65CA5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6618C"/>
    <w:multiLevelType w:val="hybridMultilevel"/>
    <w:tmpl w:val="0220E7A4"/>
    <w:lvl w:ilvl="0" w:tplc="46C2FA3C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C518B"/>
    <w:multiLevelType w:val="hybridMultilevel"/>
    <w:tmpl w:val="1A2422EA"/>
    <w:lvl w:ilvl="0" w:tplc="C39A9D2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6BF"/>
    <w:rsid w:val="00024B06"/>
    <w:rsid w:val="0031108A"/>
    <w:rsid w:val="0037693C"/>
    <w:rsid w:val="003918E2"/>
    <w:rsid w:val="003C7139"/>
    <w:rsid w:val="003D5E19"/>
    <w:rsid w:val="00402529"/>
    <w:rsid w:val="0048423B"/>
    <w:rsid w:val="007851CF"/>
    <w:rsid w:val="009070BF"/>
    <w:rsid w:val="00B069E3"/>
    <w:rsid w:val="00B806BF"/>
    <w:rsid w:val="00BE4D7A"/>
    <w:rsid w:val="00D618B2"/>
    <w:rsid w:val="00E03AE5"/>
    <w:rsid w:val="00E0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252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31108A"/>
    <w:pPr>
      <w:numPr>
        <w:numId w:val="1"/>
      </w:numPr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2"/>
    <w:uiPriority w:val="59"/>
    <w:rsid w:val="0031108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</dc:creator>
  <cp:lastModifiedBy>Ахмед</cp:lastModifiedBy>
  <cp:revision>7</cp:revision>
  <dcterms:created xsi:type="dcterms:W3CDTF">2014-05-19T09:44:00Z</dcterms:created>
  <dcterms:modified xsi:type="dcterms:W3CDTF">2015-06-01T11:29:00Z</dcterms:modified>
</cp:coreProperties>
</file>